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E46" w:rsidRDefault="00C23C88" w:rsidP="00C23C88">
      <w:pPr>
        <w:jc w:val="center"/>
        <w:rPr>
          <w:b/>
          <w:bCs/>
          <w:sz w:val="28"/>
          <w:szCs w:val="28"/>
        </w:rPr>
      </w:pPr>
      <w:r>
        <w:rPr>
          <w:b/>
          <w:bCs/>
          <w:noProof/>
          <w:sz w:val="28"/>
          <w:szCs w:val="28"/>
          <w:lang w:eastAsia="hu-HU"/>
        </w:rPr>
        <w:drawing>
          <wp:anchor distT="0" distB="0" distL="114300" distR="114300" simplePos="0" relativeHeight="251658240" behindDoc="0" locked="0" layoutInCell="1" allowOverlap="1">
            <wp:simplePos x="0" y="0"/>
            <wp:positionH relativeFrom="column">
              <wp:posOffset>902979</wp:posOffset>
            </wp:positionH>
            <wp:positionV relativeFrom="paragraph">
              <wp:posOffset>-545625</wp:posOffset>
            </wp:positionV>
            <wp:extent cx="4726815" cy="1339403"/>
            <wp:effectExtent l="1905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H_nepszamlalas_logo_2022_final_cmyk-03.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726815" cy="1339403"/>
                    </a:xfrm>
                    <a:prstGeom prst="round2SameRect">
                      <a:avLst/>
                    </a:prstGeom>
                  </pic:spPr>
                </pic:pic>
              </a:graphicData>
            </a:graphic>
          </wp:anchor>
        </w:drawing>
      </w:r>
    </w:p>
    <w:p w:rsidR="00F53589" w:rsidRDefault="00F53589" w:rsidP="00F71E46">
      <w:pPr>
        <w:spacing w:after="0"/>
        <w:jc w:val="center"/>
        <w:rPr>
          <w:b/>
          <w:bCs/>
          <w:sz w:val="28"/>
          <w:szCs w:val="28"/>
        </w:rPr>
      </w:pPr>
    </w:p>
    <w:p w:rsidR="00F53589" w:rsidRDefault="00F53589" w:rsidP="00F71E46">
      <w:pPr>
        <w:spacing w:after="0"/>
        <w:jc w:val="center"/>
        <w:rPr>
          <w:b/>
          <w:bCs/>
          <w:sz w:val="28"/>
          <w:szCs w:val="28"/>
        </w:rPr>
      </w:pPr>
    </w:p>
    <w:p w:rsidR="003A6E95" w:rsidRPr="006353C4" w:rsidRDefault="00197DA5" w:rsidP="00F71E46">
      <w:pPr>
        <w:spacing w:after="0"/>
        <w:jc w:val="center"/>
        <w:rPr>
          <w:b/>
          <w:bCs/>
          <w:sz w:val="28"/>
          <w:szCs w:val="28"/>
        </w:rPr>
      </w:pPr>
      <w:r w:rsidRPr="006353C4">
        <w:rPr>
          <w:b/>
          <w:bCs/>
          <w:sz w:val="28"/>
          <w:szCs w:val="28"/>
        </w:rPr>
        <w:t>JELENTKEZÉSI LAP</w:t>
      </w:r>
    </w:p>
    <w:p w:rsidR="00197DA5" w:rsidRDefault="00197DA5" w:rsidP="00F71E46">
      <w:pPr>
        <w:spacing w:after="0"/>
        <w:jc w:val="center"/>
      </w:pPr>
      <w:r w:rsidRPr="006353C4">
        <w:rPr>
          <w:b/>
          <w:bCs/>
          <w:u w:val="single"/>
        </w:rPr>
        <w:t>számlálóbiztosi feladatok</w:t>
      </w:r>
      <w:r>
        <w:t xml:space="preserve"> ellátására</w:t>
      </w:r>
    </w:p>
    <w:p w:rsidR="0014268C" w:rsidRDefault="0014268C" w:rsidP="00F71E46">
      <w:pPr>
        <w:spacing w:after="0"/>
        <w:jc w:val="center"/>
      </w:pPr>
    </w:p>
    <w:p w:rsidR="00F71E46" w:rsidRDefault="00F71E46" w:rsidP="00F71E46">
      <w:pPr>
        <w:spacing w:after="0"/>
        <w:jc w:val="center"/>
      </w:pPr>
      <w:r>
        <w:t xml:space="preserve">A kitöltött </w:t>
      </w:r>
      <w:r w:rsidR="0014268C">
        <w:t xml:space="preserve">és aláírt jelentkezési lap leadható </w:t>
      </w:r>
      <w:r w:rsidR="00FA7029" w:rsidRPr="00FA7029">
        <w:rPr>
          <w:u w:val="single"/>
        </w:rPr>
        <w:t>elektronikusan</w:t>
      </w:r>
      <w:r w:rsidR="0014268C">
        <w:t>:</w:t>
      </w:r>
    </w:p>
    <w:p w:rsidR="0014268C" w:rsidRPr="0014268C" w:rsidRDefault="0014268C" w:rsidP="0014268C">
      <w:pPr>
        <w:pStyle w:val="NormalWeb"/>
        <w:spacing w:before="0" w:beforeAutospacing="0" w:after="0" w:afterAutospacing="0"/>
        <w:jc w:val="center"/>
        <w:rPr>
          <w:rFonts w:asciiTheme="minorHAnsi" w:hAnsiTheme="minorHAnsi" w:cstheme="minorHAnsi"/>
          <w:sz w:val="22"/>
          <w:szCs w:val="22"/>
        </w:rPr>
      </w:pPr>
      <w:r w:rsidRPr="0014268C">
        <w:rPr>
          <w:rFonts w:asciiTheme="minorHAnsi" w:hAnsiTheme="minorHAnsi" w:cstheme="minorHAnsi"/>
          <w:sz w:val="22"/>
          <w:szCs w:val="22"/>
        </w:rPr>
        <w:t xml:space="preserve">Email: </w:t>
      </w:r>
      <w:hyperlink r:id="rId8" w:history="1">
        <w:r w:rsidRPr="0014268C">
          <w:rPr>
            <w:rStyle w:val="15"/>
            <w:rFonts w:asciiTheme="minorHAnsi" w:hAnsiTheme="minorHAnsi" w:cstheme="minorHAnsi"/>
            <w:sz w:val="22"/>
            <w:szCs w:val="22"/>
          </w:rPr>
          <w:t>jegyzo@kunhegyes.hu</w:t>
        </w:r>
      </w:hyperlink>
      <w:r>
        <w:rPr>
          <w:rFonts w:asciiTheme="minorHAnsi" w:hAnsiTheme="minorHAnsi" w:cstheme="minorHAnsi"/>
          <w:sz w:val="22"/>
          <w:szCs w:val="22"/>
        </w:rPr>
        <w:t xml:space="preserve"> </w:t>
      </w:r>
    </w:p>
    <w:p w:rsidR="0014268C" w:rsidRPr="0014268C" w:rsidRDefault="0014268C" w:rsidP="0014268C">
      <w:pPr>
        <w:pStyle w:val="NormalWeb"/>
        <w:spacing w:before="0" w:beforeAutospacing="0" w:after="0" w:afterAutospacing="0"/>
        <w:jc w:val="center"/>
        <w:rPr>
          <w:rFonts w:asciiTheme="minorHAnsi" w:hAnsiTheme="minorHAnsi" w:cstheme="minorHAnsi"/>
          <w:sz w:val="22"/>
          <w:szCs w:val="22"/>
        </w:rPr>
      </w:pPr>
      <w:r w:rsidRPr="00FA7029">
        <w:rPr>
          <w:rFonts w:asciiTheme="minorHAnsi" w:hAnsiTheme="minorHAnsi" w:cstheme="minorHAnsi"/>
          <w:sz w:val="22"/>
          <w:szCs w:val="22"/>
          <w:u w:val="single"/>
        </w:rPr>
        <w:t>Személyesen vagy postai úton</w:t>
      </w:r>
      <w:r w:rsidRPr="0014268C">
        <w:rPr>
          <w:rFonts w:asciiTheme="minorHAnsi" w:hAnsiTheme="minorHAnsi" w:cstheme="minorHAnsi"/>
          <w:sz w:val="22"/>
          <w:szCs w:val="22"/>
        </w:rPr>
        <w:t>:</w:t>
      </w:r>
    </w:p>
    <w:p w:rsidR="0014268C" w:rsidRPr="0014268C" w:rsidRDefault="0014268C" w:rsidP="0014268C">
      <w:pPr>
        <w:pStyle w:val="NormalWeb"/>
        <w:spacing w:before="0" w:beforeAutospacing="0" w:after="0" w:afterAutospacing="0"/>
        <w:jc w:val="center"/>
        <w:rPr>
          <w:rFonts w:asciiTheme="minorHAnsi" w:hAnsiTheme="minorHAnsi" w:cstheme="minorHAnsi"/>
          <w:sz w:val="22"/>
          <w:szCs w:val="22"/>
        </w:rPr>
      </w:pPr>
      <w:r w:rsidRPr="0014268C">
        <w:rPr>
          <w:rFonts w:asciiTheme="minorHAnsi" w:hAnsiTheme="minorHAnsi" w:cstheme="minorHAnsi"/>
          <w:sz w:val="22"/>
          <w:szCs w:val="22"/>
        </w:rPr>
        <w:t>Kunhegyesi Polgármesteri Hivatal 5340 Kunhegyes, Szabadság tér 1.</w:t>
      </w:r>
    </w:p>
    <w:p w:rsidR="0014268C" w:rsidRPr="00FA7029" w:rsidRDefault="00FA7029" w:rsidP="00F71E46">
      <w:pPr>
        <w:spacing w:after="0"/>
        <w:jc w:val="center"/>
        <w:rPr>
          <w:b/>
        </w:rPr>
      </w:pPr>
      <w:smartTag w:uri="urn:schemas-microsoft-com:office:smarttags" w:element="date">
        <w:smartTagPr>
          <w:attr w:name="ls" w:val="trans"/>
          <w:attr w:name="Month" w:val="8"/>
          <w:attr w:name="Day" w:val="15"/>
          <w:attr w:name="Year" w:val="2022"/>
        </w:smartTagPr>
        <w:r w:rsidRPr="00FA7029">
          <w:rPr>
            <w:b/>
          </w:rPr>
          <w:t>2022. augusztus 15</w:t>
        </w:r>
      </w:smartTag>
      <w:r w:rsidRPr="00FA7029">
        <w:rPr>
          <w:b/>
        </w:rPr>
        <w:t>-ig.</w:t>
      </w:r>
    </w:p>
    <w:p w:rsidR="00197DA5" w:rsidRPr="006353C4" w:rsidRDefault="00837836" w:rsidP="006353C4">
      <w:pPr>
        <w:pStyle w:val="Listaszerbekezds"/>
        <w:numPr>
          <w:ilvl w:val="0"/>
          <w:numId w:val="2"/>
        </w:numPr>
        <w:ind w:left="284" w:hanging="284"/>
        <w:rPr>
          <w:b/>
          <w:bCs/>
          <w:u w:val="single"/>
        </w:rPr>
      </w:pPr>
      <w:r>
        <w:rPr>
          <w:b/>
          <w:bCs/>
          <w:u w:val="single"/>
        </w:rPr>
        <w:t>Adatok:</w:t>
      </w:r>
    </w:p>
    <w:p w:rsidR="00197DA5" w:rsidRDefault="00197DA5">
      <w:r w:rsidRPr="006353C4">
        <w:rPr>
          <w:b/>
          <w:bCs/>
        </w:rPr>
        <w:t>Név</w:t>
      </w:r>
      <w:r>
        <w:t xml:space="preserve">: </w:t>
      </w:r>
      <w:r w:rsidR="00341E1B">
        <w:t>……..</w:t>
      </w:r>
      <w:r>
        <w:t>………………………………………………………………………………………………………</w:t>
      </w:r>
      <w:r w:rsidR="00AD65EF">
        <w:t>……………………</w:t>
      </w:r>
      <w:r w:rsidR="00341E1B">
        <w:t>………………..</w:t>
      </w:r>
    </w:p>
    <w:p w:rsidR="00E22A77" w:rsidRDefault="00E22A77">
      <w:r w:rsidRPr="00E22A77">
        <w:rPr>
          <w:b/>
          <w:bCs/>
        </w:rPr>
        <w:t>Születési név:</w:t>
      </w:r>
      <w:r>
        <w:t>………………………………………………………………………………………………………………</w:t>
      </w:r>
      <w:r w:rsidR="00AD65EF">
        <w:t>…………</w:t>
      </w:r>
      <w:r w:rsidR="00341E1B">
        <w:t>……………</w:t>
      </w:r>
    </w:p>
    <w:p w:rsidR="00E22A77" w:rsidRDefault="00E22A77" w:rsidP="00E22A77">
      <w:r w:rsidRPr="006353C4">
        <w:rPr>
          <w:b/>
          <w:bCs/>
        </w:rPr>
        <w:t>Születési</w:t>
      </w:r>
      <w:r>
        <w:rPr>
          <w:b/>
          <w:bCs/>
        </w:rPr>
        <w:t xml:space="preserve"> hely,</w:t>
      </w:r>
      <w:r w:rsidRPr="006353C4">
        <w:rPr>
          <w:b/>
          <w:bCs/>
        </w:rPr>
        <w:t xml:space="preserve"> idő</w:t>
      </w:r>
      <w:r>
        <w:t>:……………………………………………………………………………………………………………</w:t>
      </w:r>
      <w:r w:rsidR="00AD65EF">
        <w:t>…………………</w:t>
      </w:r>
    </w:p>
    <w:p w:rsidR="00E22A77" w:rsidRPr="00E22A77" w:rsidRDefault="00E22A77">
      <w:pPr>
        <w:rPr>
          <w:b/>
          <w:bCs/>
        </w:rPr>
      </w:pPr>
      <w:r w:rsidRPr="00E22A77">
        <w:rPr>
          <w:b/>
          <w:bCs/>
        </w:rPr>
        <w:t>Anyja neve:</w:t>
      </w:r>
      <w:r>
        <w:rPr>
          <w:b/>
          <w:bCs/>
        </w:rPr>
        <w:t>……………………………………………………………………………………………………………</w:t>
      </w:r>
      <w:r w:rsidR="00AD65EF">
        <w:rPr>
          <w:b/>
          <w:bCs/>
        </w:rPr>
        <w:t>………………</w:t>
      </w:r>
      <w:r w:rsidR="00341E1B">
        <w:rPr>
          <w:b/>
          <w:bCs/>
        </w:rPr>
        <w:t xml:space="preserve">………. </w:t>
      </w:r>
    </w:p>
    <w:p w:rsidR="00197DA5" w:rsidRDefault="00197DA5">
      <w:r w:rsidRPr="006353C4">
        <w:rPr>
          <w:b/>
          <w:bCs/>
        </w:rPr>
        <w:t>Lakcím</w:t>
      </w:r>
      <w:r>
        <w:t>:</w:t>
      </w:r>
      <w:r>
        <w:tab/>
        <w:t>………………………………………………………………………………………………………………</w:t>
      </w:r>
      <w:r w:rsidR="00AD65EF">
        <w:t>…………………</w:t>
      </w:r>
      <w:r w:rsidR="00341E1B">
        <w:t>……………..</w:t>
      </w:r>
    </w:p>
    <w:p w:rsidR="00341E1B" w:rsidRDefault="00341E1B">
      <w:r w:rsidRPr="00341E1B">
        <w:rPr>
          <w:b/>
          <w:bCs/>
        </w:rPr>
        <w:t>Bejelentett tartózkodási hely</w:t>
      </w:r>
      <w:r>
        <w:t>:……………………………………………………………………………………………………………..</w:t>
      </w:r>
    </w:p>
    <w:p w:rsidR="00197DA5" w:rsidRDefault="00197DA5">
      <w:r w:rsidRPr="006353C4">
        <w:rPr>
          <w:b/>
          <w:bCs/>
        </w:rPr>
        <w:t>Telefonszám</w:t>
      </w:r>
      <w:r>
        <w:t>:………………………………………………………………………………………………………………</w:t>
      </w:r>
      <w:r w:rsidR="00AD65EF">
        <w:t>…………………</w:t>
      </w:r>
      <w:r w:rsidR="00341E1B">
        <w:t>…….</w:t>
      </w:r>
    </w:p>
    <w:p w:rsidR="006353C4" w:rsidRDefault="00197DA5">
      <w:r w:rsidRPr="006353C4">
        <w:rPr>
          <w:b/>
          <w:bCs/>
        </w:rPr>
        <w:t>E-mail cím</w:t>
      </w:r>
      <w:r>
        <w:t>:………………………………………………………………………………………………………………</w:t>
      </w:r>
      <w:r w:rsidR="00AD65EF">
        <w:t>…………………</w:t>
      </w:r>
      <w:r w:rsidR="00341E1B">
        <w:t>………..</w:t>
      </w:r>
    </w:p>
    <w:p w:rsidR="006353C4" w:rsidRDefault="00197DA5" w:rsidP="00C23C88">
      <w:pPr>
        <w:pStyle w:val="Listaszerbekezds"/>
        <w:numPr>
          <w:ilvl w:val="0"/>
          <w:numId w:val="2"/>
        </w:numPr>
        <w:ind w:left="284" w:hanging="284"/>
      </w:pPr>
      <w:r w:rsidRPr="006353C4">
        <w:rPr>
          <w:b/>
          <w:bCs/>
          <w:u w:val="single"/>
        </w:rPr>
        <w:t>Iskolai végzettség</w:t>
      </w:r>
      <w:r>
        <w:t xml:space="preserve">: </w:t>
      </w:r>
      <w:r w:rsidR="005D1C00">
        <w:tab/>
      </w:r>
      <w:r w:rsidR="005D1C00">
        <w:tab/>
      </w:r>
      <w:r w:rsidR="005D1C00">
        <w:tab/>
      </w:r>
      <w:r w:rsidR="005D1C00">
        <w:sym w:font="Wingdings" w:char="F06F"/>
      </w:r>
      <w:r w:rsidR="005D1C00">
        <w:t>középfokú</w:t>
      </w:r>
      <w:r w:rsidR="005D1C00">
        <w:tab/>
      </w:r>
      <w:r w:rsidR="005D1C00">
        <w:sym w:font="Wingdings" w:char="F06F"/>
      </w:r>
      <w:r w:rsidR="005D1C00">
        <w:t>felsőfokú</w:t>
      </w:r>
    </w:p>
    <w:p w:rsidR="00C23C88" w:rsidRDefault="00C23C88" w:rsidP="00C23C88">
      <w:pPr>
        <w:pStyle w:val="Listaszerbekezds"/>
        <w:ind w:left="284"/>
      </w:pPr>
    </w:p>
    <w:p w:rsidR="005D1C00" w:rsidRDefault="005D1C00" w:rsidP="006353C4">
      <w:pPr>
        <w:pStyle w:val="Listaszerbekezds"/>
        <w:numPr>
          <w:ilvl w:val="0"/>
          <w:numId w:val="2"/>
        </w:numPr>
        <w:ind w:left="284" w:hanging="284"/>
      </w:pPr>
      <w:r w:rsidRPr="006353C4">
        <w:rPr>
          <w:b/>
          <w:bCs/>
          <w:u w:val="single"/>
        </w:rPr>
        <w:t>Gazdasági aktivitás</w:t>
      </w:r>
      <w:r>
        <w:t xml:space="preserve">: </w:t>
      </w:r>
      <w:r>
        <w:tab/>
      </w:r>
      <w:r>
        <w:tab/>
      </w:r>
      <w:r>
        <w:sym w:font="Wingdings" w:char="F06F"/>
      </w:r>
      <w:r>
        <w:t>foglalkoztatott</w:t>
      </w:r>
    </w:p>
    <w:p w:rsidR="005D1C00" w:rsidRDefault="005D1C00">
      <w:r>
        <w:tab/>
      </w:r>
      <w:r>
        <w:tab/>
      </w:r>
      <w:r>
        <w:tab/>
      </w:r>
      <w:r>
        <w:tab/>
      </w:r>
      <w:r>
        <w:tab/>
      </w:r>
      <w:r>
        <w:sym w:font="Wingdings" w:char="F06F"/>
      </w:r>
      <w:r>
        <w:t>nyugdíjas</w:t>
      </w:r>
    </w:p>
    <w:p w:rsidR="005D1C00" w:rsidRDefault="005D1C00">
      <w:r>
        <w:tab/>
      </w:r>
      <w:r>
        <w:tab/>
      </w:r>
      <w:r>
        <w:tab/>
      </w:r>
      <w:r>
        <w:tab/>
      </w:r>
      <w:r>
        <w:tab/>
      </w:r>
      <w:r>
        <w:sym w:font="Wingdings" w:char="F06F"/>
      </w:r>
      <w:r>
        <w:t>munkanélküli</w:t>
      </w:r>
    </w:p>
    <w:p w:rsidR="005D1C00" w:rsidRDefault="005D1C00">
      <w:r>
        <w:tab/>
      </w:r>
      <w:r>
        <w:tab/>
      </w:r>
      <w:r>
        <w:tab/>
      </w:r>
      <w:r>
        <w:tab/>
      </w:r>
      <w:r>
        <w:tab/>
      </w:r>
      <w:r>
        <w:sym w:font="Wingdings" w:char="F06F"/>
      </w:r>
      <w:r>
        <w:t>egyéb, éspedig: …………………………………………………..</w:t>
      </w:r>
    </w:p>
    <w:p w:rsidR="005D1C00" w:rsidRDefault="005D1C00" w:rsidP="006353C4">
      <w:pPr>
        <w:pStyle w:val="Listaszerbekezds"/>
        <w:numPr>
          <w:ilvl w:val="0"/>
          <w:numId w:val="2"/>
        </w:numPr>
        <w:ind w:left="284" w:hanging="284"/>
      </w:pPr>
      <w:r w:rsidRPr="006353C4">
        <w:rPr>
          <w:b/>
          <w:bCs/>
          <w:u w:val="single"/>
        </w:rPr>
        <w:t>Foglalkoztatottként hol dolgozik</w:t>
      </w:r>
      <w:r w:rsidR="006353C4">
        <w:rPr>
          <w:b/>
          <w:bCs/>
          <w:u w:val="single"/>
        </w:rPr>
        <w:t>:</w:t>
      </w:r>
      <w:r>
        <w:tab/>
      </w:r>
      <w:r>
        <w:sym w:font="Wingdings" w:char="F06F"/>
      </w:r>
      <w:r>
        <w:t xml:space="preserve"> központi igazgatás és intézményei</w:t>
      </w:r>
    </w:p>
    <w:p w:rsidR="005D1C00" w:rsidRDefault="005D1C00">
      <w:r>
        <w:tab/>
      </w:r>
      <w:r>
        <w:tab/>
      </w:r>
      <w:r>
        <w:tab/>
      </w:r>
      <w:r>
        <w:tab/>
      </w:r>
      <w:r>
        <w:tab/>
      </w:r>
      <w:r>
        <w:sym w:font="Wingdings" w:char="F06F"/>
      </w:r>
      <w:r>
        <w:t>önkormányzat és intézményei</w:t>
      </w:r>
    </w:p>
    <w:p w:rsidR="005D1C00" w:rsidRDefault="005D1C00">
      <w:r>
        <w:tab/>
      </w:r>
      <w:r>
        <w:tab/>
      </w:r>
      <w:r>
        <w:tab/>
      </w:r>
      <w:r>
        <w:tab/>
      </w:r>
      <w:r>
        <w:tab/>
      </w:r>
      <w:r>
        <w:sym w:font="Wingdings" w:char="F06F"/>
      </w:r>
      <w:r>
        <w:t>társadalmi, nonprofit, civil, érdekképviseleti szervezet</w:t>
      </w:r>
    </w:p>
    <w:p w:rsidR="005D1C00" w:rsidRDefault="005D1C00">
      <w:r>
        <w:tab/>
      </w:r>
      <w:r>
        <w:tab/>
      </w:r>
      <w:r>
        <w:tab/>
      </w:r>
      <w:r>
        <w:tab/>
      </w:r>
      <w:r>
        <w:tab/>
      </w:r>
      <w:r>
        <w:sym w:font="Wingdings" w:char="F06F"/>
      </w:r>
      <w:r>
        <w:t>vállalati vállalkozói terület</w:t>
      </w:r>
    </w:p>
    <w:p w:rsidR="005D1C00" w:rsidRDefault="005D1C00">
      <w:r>
        <w:tab/>
      </w:r>
      <w:r>
        <w:tab/>
      </w:r>
      <w:r>
        <w:tab/>
      </w:r>
      <w:r>
        <w:tab/>
      </w:r>
      <w:r>
        <w:tab/>
      </w:r>
      <w:r>
        <w:sym w:font="Wingdings" w:char="F06F"/>
      </w:r>
      <w:r>
        <w:t>egyéb</w:t>
      </w:r>
    </w:p>
    <w:p w:rsidR="005D1C00" w:rsidRPr="006353C4" w:rsidRDefault="005D1C00" w:rsidP="006353C4">
      <w:pPr>
        <w:pStyle w:val="Listaszerbekezds"/>
        <w:numPr>
          <w:ilvl w:val="0"/>
          <w:numId w:val="2"/>
        </w:numPr>
        <w:ind w:left="284" w:hanging="284"/>
        <w:rPr>
          <w:b/>
          <w:bCs/>
        </w:rPr>
      </w:pPr>
      <w:r w:rsidRPr="006353C4">
        <w:rPr>
          <w:b/>
          <w:bCs/>
        </w:rPr>
        <w:t>Részt vett-e már korábban kérdezőként lakossági típusú adatfelvételben?</w:t>
      </w:r>
    </w:p>
    <w:p w:rsidR="005D1C00" w:rsidRDefault="005D1C00">
      <w:r>
        <w:sym w:font="Wingdings" w:char="F06F"/>
      </w:r>
      <w:r>
        <w:t>Igen, mégpedig:</w:t>
      </w:r>
      <w:r>
        <w:tab/>
      </w:r>
      <w:r>
        <w:sym w:font="Wingdings" w:char="F06F"/>
      </w:r>
      <w:r>
        <w:t>népszámlálás, próbaszámlálás, mikrocenzus</w:t>
      </w:r>
    </w:p>
    <w:p w:rsidR="005D1C00" w:rsidRDefault="005D1C00">
      <w:r>
        <w:tab/>
      </w:r>
      <w:r>
        <w:tab/>
      </w:r>
      <w:r>
        <w:tab/>
      </w:r>
      <w:r>
        <w:sym w:font="Wingdings" w:char="F06F"/>
      </w:r>
      <w:r>
        <w:t>általános mezőgazdasági összeírás</w:t>
      </w:r>
      <w:r w:rsidR="00525047">
        <w:t xml:space="preserve">  </w:t>
      </w:r>
      <w:r w:rsidR="00C23C88">
        <w:sym w:font="Wingdings" w:char="F06F"/>
      </w:r>
      <w:r w:rsidR="00C23C88">
        <w:t>egyéb interjú típusú adatfelvétel</w:t>
      </w:r>
    </w:p>
    <w:p w:rsidR="00C23C88" w:rsidRDefault="005D1C00" w:rsidP="00C23C88">
      <w:r>
        <w:tab/>
      </w:r>
      <w:r>
        <w:tab/>
      </w:r>
      <w:r>
        <w:tab/>
      </w:r>
      <w:r>
        <w:sym w:font="Wingdings" w:char="F06F"/>
      </w:r>
      <w:r>
        <w:t>egyéb KSH-s lakossági összeírás</w:t>
      </w:r>
      <w:r w:rsidR="00525047">
        <w:t xml:space="preserve">  </w:t>
      </w:r>
      <w:r w:rsidR="00C23C88">
        <w:sym w:font="Wingdings" w:char="F06F"/>
      </w:r>
      <w:r w:rsidR="00C23C88">
        <w:t>Nem</w:t>
      </w:r>
    </w:p>
    <w:p w:rsidR="007D0E18" w:rsidRDefault="007D0E18" w:rsidP="007D0E18">
      <w:pPr>
        <w:pStyle w:val="Listaszerbekezds"/>
        <w:numPr>
          <w:ilvl w:val="0"/>
          <w:numId w:val="2"/>
        </w:numPr>
        <w:ind w:left="284" w:hanging="284"/>
      </w:pPr>
      <w:r w:rsidRPr="006353C4">
        <w:rPr>
          <w:b/>
          <w:bCs/>
        </w:rPr>
        <w:lastRenderedPageBreak/>
        <w:t>Nyelvismeret:</w:t>
      </w:r>
      <w:r>
        <w:t xml:space="preserve"> ……………………………………………………………………………..</w:t>
      </w:r>
    </w:p>
    <w:p w:rsidR="007D0E18" w:rsidRDefault="007D0E18" w:rsidP="007D0E18">
      <w:pPr>
        <w:pStyle w:val="Listaszerbekezds"/>
        <w:ind w:left="284"/>
      </w:pPr>
    </w:p>
    <w:p w:rsidR="005D1C00" w:rsidRPr="006353C4" w:rsidRDefault="00525047" w:rsidP="006353C4">
      <w:pPr>
        <w:pStyle w:val="Listaszerbekezds"/>
        <w:numPr>
          <w:ilvl w:val="0"/>
          <w:numId w:val="2"/>
        </w:numPr>
        <w:ind w:left="284" w:hanging="284"/>
        <w:jc w:val="both"/>
        <w:rPr>
          <w:b/>
          <w:bCs/>
        </w:rPr>
      </w:pPr>
      <w:r>
        <w:rPr>
          <w:b/>
          <w:bCs/>
        </w:rPr>
        <w:t>Kunhegyes</w:t>
      </w:r>
      <w:r w:rsidR="00837836">
        <w:rPr>
          <w:b/>
          <w:bCs/>
        </w:rPr>
        <w:t xml:space="preserve"> Város mely </w:t>
      </w:r>
      <w:r w:rsidR="005D1C00" w:rsidRPr="006353C4">
        <w:rPr>
          <w:b/>
          <w:bCs/>
        </w:rPr>
        <w:t xml:space="preserve">részén (utca, közterület, stb.) tudna számlálóbiztosként dolgozni? </w:t>
      </w:r>
    </w:p>
    <w:p w:rsidR="005D1C00" w:rsidRDefault="005D1C00">
      <w:r>
        <w:t>…………………………………………………………………………………………………………………………………………………</w:t>
      </w:r>
    </w:p>
    <w:p w:rsidR="005D1C00" w:rsidRDefault="005D1C00" w:rsidP="006353C4">
      <w:pPr>
        <w:pStyle w:val="Listaszerbekezds"/>
        <w:numPr>
          <w:ilvl w:val="0"/>
          <w:numId w:val="2"/>
        </w:numPr>
        <w:ind w:left="284" w:hanging="284"/>
      </w:pPr>
      <w:r w:rsidRPr="006353C4">
        <w:rPr>
          <w:b/>
          <w:bCs/>
        </w:rPr>
        <w:t>Nyilatkozom, hogy a szám</w:t>
      </w:r>
      <w:r w:rsidR="008A5FD0">
        <w:rPr>
          <w:b/>
          <w:bCs/>
        </w:rPr>
        <w:t>lálóbiztosi munkához</w:t>
      </w:r>
      <w:r>
        <w:t>:</w:t>
      </w:r>
    </w:p>
    <w:p w:rsidR="00525047" w:rsidRDefault="008A5FD0" w:rsidP="00525047">
      <w:pPr>
        <w:pStyle w:val="Listaszerbekezds"/>
        <w:numPr>
          <w:ilvl w:val="0"/>
          <w:numId w:val="1"/>
        </w:numPr>
        <w:jc w:val="both"/>
      </w:pPr>
      <w:r>
        <w:t xml:space="preserve">rendelkezem </w:t>
      </w:r>
      <w:r w:rsidR="005D1C00">
        <w:t>saját eszközzel és interneteléréssel a felkészüléshez (olyan informatikai eszköz, amely segítségével meg lehet tekinteni az e-learning tananyagot és vizsgázni tud, pl.: PC, laptop, tablet)</w:t>
      </w:r>
    </w:p>
    <w:p w:rsidR="005D1C00" w:rsidRDefault="00F75FCA" w:rsidP="006353C4">
      <w:pPr>
        <w:pStyle w:val="Listaszerbekezds"/>
        <w:numPr>
          <w:ilvl w:val="0"/>
          <w:numId w:val="1"/>
        </w:numPr>
        <w:jc w:val="both"/>
      </w:pPr>
      <w:r>
        <w:t xml:space="preserve">rendelkezem továbbá </w:t>
      </w:r>
      <w:r w:rsidR="005D1C00">
        <w:t>elektronikus és telefonos elérhetőséggel (a folyamatos és hatékony kapcsolattartás érdekében rendelkezik mobiltelefonnal és e-mail címmel)</w:t>
      </w:r>
      <w:r w:rsidR="00525047">
        <w:t>, és</w:t>
      </w:r>
    </w:p>
    <w:p w:rsidR="00525047" w:rsidRDefault="00525047" w:rsidP="006353C4">
      <w:pPr>
        <w:pStyle w:val="Listaszerbekezds"/>
        <w:numPr>
          <w:ilvl w:val="0"/>
          <w:numId w:val="1"/>
        </w:numPr>
        <w:jc w:val="both"/>
      </w:pPr>
      <w:r>
        <w:t>jártas vagyok érintőképernyős készülékek használatában.</w:t>
      </w:r>
    </w:p>
    <w:p w:rsidR="00284005" w:rsidRPr="00284005" w:rsidRDefault="00284005" w:rsidP="00284005">
      <w:pPr>
        <w:spacing w:after="0" w:line="240" w:lineRule="auto"/>
        <w:rPr>
          <w:b/>
        </w:rPr>
      </w:pPr>
      <w:r w:rsidRPr="00284005">
        <w:rPr>
          <w:b/>
        </w:rPr>
        <w:t>9. Vállalom</w:t>
      </w:r>
    </w:p>
    <w:p w:rsidR="00284005" w:rsidRDefault="00F75FCA" w:rsidP="00284005">
      <w:pPr>
        <w:spacing w:after="0" w:line="240" w:lineRule="auto"/>
        <w:jc w:val="both"/>
      </w:pPr>
      <w:r>
        <w:t xml:space="preserve">- </w:t>
      </w:r>
      <w:r w:rsidR="00284005">
        <w:t>a számlálóbiztosi munkával járó napi folyamatos munkavégzést és a jelentős fizikai, szellemi igénybevételt.</w:t>
      </w:r>
    </w:p>
    <w:p w:rsidR="00284005" w:rsidRDefault="00284005" w:rsidP="00284005">
      <w:pPr>
        <w:spacing w:after="0" w:line="240" w:lineRule="auto"/>
        <w:jc w:val="both"/>
      </w:pPr>
      <w:r>
        <w:t>- a felkészülés során az új ismeretek öná</w:t>
      </w:r>
      <w:r w:rsidR="00CA1FEA">
        <w:t>lló elsajátítását és a vizsgázást</w:t>
      </w:r>
      <w:r>
        <w:t>.</w:t>
      </w:r>
    </w:p>
    <w:p w:rsidR="00284005" w:rsidRDefault="00284005" w:rsidP="00284005">
      <w:pPr>
        <w:spacing w:after="0" w:line="240" w:lineRule="auto"/>
        <w:jc w:val="both"/>
      </w:pPr>
      <w:r>
        <w:t>- az útmutatások, határidők betartását, a pontos gondos feladatvégzést, az átadott tablet és eszközök megfelelő módon történő használatát és tartását.</w:t>
      </w:r>
    </w:p>
    <w:p w:rsidR="00284005" w:rsidRDefault="00284005" w:rsidP="00284005">
      <w:pPr>
        <w:spacing w:after="0" w:line="240" w:lineRule="auto"/>
        <w:jc w:val="both"/>
      </w:pPr>
      <w:r>
        <w:t>- hogy a népszámlálás idején a KSH-n kívül más szervezet vagy személy részére az érintett címek és személyek estében adatgyűjtést, valamint kereskedelmi ügynöki tevékenységet nem végzek, illetve tudomásul veszem, hogy a sajtónak csak a KSH előzetes engedélyével nyilatkozhatom.</w:t>
      </w:r>
    </w:p>
    <w:p w:rsidR="00284005" w:rsidRDefault="00284005" w:rsidP="00284005">
      <w:pPr>
        <w:jc w:val="both"/>
      </w:pPr>
    </w:p>
    <w:p w:rsidR="00284005" w:rsidRPr="00E302DD" w:rsidRDefault="00284005" w:rsidP="00284005">
      <w:pPr>
        <w:spacing w:after="0" w:line="240" w:lineRule="auto"/>
        <w:jc w:val="both"/>
        <w:rPr>
          <w:b/>
        </w:rPr>
      </w:pPr>
      <w:r w:rsidRPr="00E302DD">
        <w:rPr>
          <w:b/>
        </w:rPr>
        <w:t>10. Kijelentem, hogy a feladat ellátásához szükséges</w:t>
      </w:r>
    </w:p>
    <w:p w:rsidR="00284005" w:rsidRDefault="00284005" w:rsidP="00284005">
      <w:pPr>
        <w:spacing w:after="0" w:line="240" w:lineRule="auto"/>
        <w:jc w:val="both"/>
      </w:pPr>
      <w:r>
        <w:t>- empátiával,</w:t>
      </w:r>
    </w:p>
    <w:p w:rsidR="00284005" w:rsidRDefault="00284005" w:rsidP="00284005">
      <w:pPr>
        <w:spacing w:after="0" w:line="240" w:lineRule="auto"/>
        <w:jc w:val="both"/>
      </w:pPr>
      <w:r>
        <w:t>- lelkiismeretességgel, precizitással, konfliktuskezelő készséggel,</w:t>
      </w:r>
    </w:p>
    <w:p w:rsidR="00284005" w:rsidRDefault="00284005" w:rsidP="00284005">
      <w:pPr>
        <w:spacing w:after="0" w:line="240" w:lineRule="auto"/>
        <w:jc w:val="both"/>
      </w:pPr>
      <w:r>
        <w:t>- helyismerettel, tájékozódási, térképkezelési készséggel,</w:t>
      </w:r>
    </w:p>
    <w:p w:rsidR="00284005" w:rsidRDefault="00284005" w:rsidP="00284005">
      <w:pPr>
        <w:spacing w:after="0" w:line="240" w:lineRule="auto"/>
        <w:jc w:val="both"/>
      </w:pPr>
      <w:r>
        <w:t>- rugalmas időbeosztással és állandó elérhetőséggel (mobiltelefonos és e-mail elérhetőség) rendelkezem.</w:t>
      </w:r>
    </w:p>
    <w:p w:rsidR="00284005" w:rsidRDefault="00284005" w:rsidP="00284005">
      <w:pPr>
        <w:pStyle w:val="Listaszerbekezds"/>
        <w:jc w:val="both"/>
      </w:pPr>
    </w:p>
    <w:p w:rsidR="00D954A5" w:rsidRPr="00284005" w:rsidRDefault="00284005" w:rsidP="00284005">
      <w:pPr>
        <w:jc w:val="both"/>
        <w:rPr>
          <w:b/>
          <w:bCs/>
        </w:rPr>
      </w:pPr>
      <w:r>
        <w:rPr>
          <w:b/>
          <w:bCs/>
        </w:rPr>
        <w:t xml:space="preserve">11. </w:t>
      </w:r>
      <w:r w:rsidR="00F63409">
        <w:rPr>
          <w:b/>
          <w:bCs/>
        </w:rPr>
        <w:t xml:space="preserve">Nyilatkozom, hogy </w:t>
      </w:r>
      <w:r w:rsidR="00D954A5" w:rsidRPr="00284005">
        <w:rPr>
          <w:b/>
          <w:bCs/>
        </w:rPr>
        <w:t xml:space="preserve">a számlálóbiztosi jelentkezésemmel kapcsolatos, </w:t>
      </w:r>
      <w:r w:rsidR="00AA1FC7">
        <w:rPr>
          <w:b/>
          <w:bCs/>
        </w:rPr>
        <w:t>Kunhegyes</w:t>
      </w:r>
      <w:r w:rsidR="00837836" w:rsidRPr="00284005">
        <w:rPr>
          <w:b/>
          <w:bCs/>
        </w:rPr>
        <w:t xml:space="preserve"> Város jegyzője</w:t>
      </w:r>
      <w:r w:rsidR="00EA5F87" w:rsidRPr="00284005">
        <w:rPr>
          <w:b/>
          <w:bCs/>
        </w:rPr>
        <w:t>, mint helyi népszámlálási felelős</w:t>
      </w:r>
      <w:r w:rsidR="00D954A5" w:rsidRPr="00284005">
        <w:rPr>
          <w:b/>
          <w:bCs/>
        </w:rPr>
        <w:t xml:space="preserve"> által történő adatkezeléshez hozzájárulok, a vonatkozó adatkezelési tájékoztató rendelkezéseit megismertem és elfogadom.</w:t>
      </w:r>
    </w:p>
    <w:p w:rsidR="006353C4" w:rsidRDefault="006353C4" w:rsidP="005D1C00"/>
    <w:p w:rsidR="00D954A5" w:rsidRDefault="00AA1FC7" w:rsidP="005D1C00">
      <w:r>
        <w:t>Kunhegyes</w:t>
      </w:r>
      <w:r w:rsidR="00837836">
        <w:t>,</w:t>
      </w:r>
      <w:r w:rsidR="00D954A5">
        <w:t xml:space="preserve"> 202</w:t>
      </w:r>
      <w:r w:rsidR="00BB7D3F">
        <w:t>2</w:t>
      </w:r>
      <w:r w:rsidR="00D954A5">
        <w:t>. …………………………………….. hó …………….. nap</w:t>
      </w:r>
    </w:p>
    <w:p w:rsidR="00D954A5" w:rsidRDefault="00D954A5" w:rsidP="005D1C00"/>
    <w:p w:rsidR="006353C4" w:rsidRDefault="006353C4" w:rsidP="005D1C00"/>
    <w:p w:rsidR="00D954A5" w:rsidRDefault="00D954A5" w:rsidP="005D1C00">
      <w:r>
        <w:tab/>
      </w:r>
      <w:r>
        <w:tab/>
      </w:r>
      <w:r>
        <w:tab/>
      </w:r>
      <w:r>
        <w:tab/>
      </w:r>
      <w:r>
        <w:tab/>
      </w:r>
      <w:r>
        <w:tab/>
      </w:r>
      <w:r>
        <w:tab/>
        <w:t>…………………………………………………………</w:t>
      </w:r>
    </w:p>
    <w:p w:rsidR="00D954A5" w:rsidRDefault="00D954A5" w:rsidP="005D1C00">
      <w:r>
        <w:tab/>
      </w:r>
      <w:r>
        <w:tab/>
      </w:r>
      <w:r>
        <w:tab/>
      </w:r>
      <w:r>
        <w:tab/>
      </w:r>
      <w:r>
        <w:tab/>
      </w:r>
      <w:r>
        <w:tab/>
      </w:r>
      <w:r>
        <w:tab/>
      </w:r>
      <w:r>
        <w:tab/>
        <w:t>jelentkező aláírása</w:t>
      </w:r>
    </w:p>
    <w:p w:rsidR="00C54E0E" w:rsidRDefault="00C54E0E" w:rsidP="005D1C00"/>
    <w:p w:rsidR="00C54E0E" w:rsidRDefault="00C54E0E" w:rsidP="005D1C00"/>
    <w:p w:rsidR="00C23C88" w:rsidRDefault="00C23C88" w:rsidP="00C54E0E">
      <w:pPr>
        <w:jc w:val="center"/>
        <w:rPr>
          <w:rFonts w:ascii="Times New Roman" w:hAnsi="Times New Roman" w:cs="Times New Roman"/>
          <w:b/>
          <w:sz w:val="23"/>
          <w:szCs w:val="23"/>
        </w:rPr>
      </w:pPr>
    </w:p>
    <w:p w:rsidR="00D6791C" w:rsidRDefault="00D6791C" w:rsidP="00C54E0E">
      <w:pPr>
        <w:jc w:val="center"/>
        <w:rPr>
          <w:rFonts w:ascii="Times New Roman" w:hAnsi="Times New Roman" w:cs="Times New Roman"/>
          <w:b/>
          <w:sz w:val="23"/>
          <w:szCs w:val="23"/>
        </w:rPr>
      </w:pPr>
    </w:p>
    <w:p w:rsidR="00D6791C" w:rsidRDefault="00D6791C" w:rsidP="00D6791C">
      <w:pPr>
        <w:jc w:val="center"/>
        <w:rPr>
          <w:rFonts w:ascii="Times New Roman" w:hAnsi="Times New Roman" w:cs="Times New Roman"/>
          <w:b/>
          <w:sz w:val="23"/>
          <w:szCs w:val="23"/>
        </w:rPr>
      </w:pPr>
      <w:r>
        <w:rPr>
          <w:rFonts w:ascii="Times New Roman" w:hAnsi="Times New Roman" w:cs="Times New Roman"/>
          <w:b/>
          <w:noProof/>
          <w:sz w:val="23"/>
          <w:szCs w:val="23"/>
          <w:lang w:eastAsia="hu-HU"/>
        </w:rPr>
        <w:lastRenderedPageBreak/>
        <w:drawing>
          <wp:inline distT="0" distB="0" distL="0" distR="0">
            <wp:extent cx="4724400" cy="134112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H_nepszamlalas_logo_2022_final_cmyk-03.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724400" cy="1341120"/>
                    </a:xfrm>
                    <a:prstGeom prst="rect">
                      <a:avLst/>
                    </a:prstGeom>
                  </pic:spPr>
                </pic:pic>
              </a:graphicData>
            </a:graphic>
          </wp:inline>
        </w:drawing>
      </w:r>
    </w:p>
    <w:p w:rsidR="00C54E0E" w:rsidRPr="006B3264" w:rsidRDefault="00C54E0E" w:rsidP="00C54E0E">
      <w:pPr>
        <w:jc w:val="center"/>
        <w:rPr>
          <w:rFonts w:ascii="Times New Roman" w:hAnsi="Times New Roman" w:cs="Times New Roman"/>
          <w:b/>
          <w:sz w:val="23"/>
          <w:szCs w:val="23"/>
        </w:rPr>
      </w:pPr>
      <w:r w:rsidRPr="006B3264">
        <w:rPr>
          <w:rFonts w:ascii="Times New Roman" w:hAnsi="Times New Roman" w:cs="Times New Roman"/>
          <w:b/>
          <w:sz w:val="23"/>
          <w:szCs w:val="23"/>
        </w:rPr>
        <w:t>Adatvédelmi tájékoztató a 2022. évi népszámlálás vonatkozásában a számlálóbiztosok jelentkezéséhez</w:t>
      </w:r>
    </w:p>
    <w:p w:rsidR="00C54E0E" w:rsidRDefault="00C54E0E" w:rsidP="00C54E0E">
      <w:pPr>
        <w:jc w:val="both"/>
        <w:rPr>
          <w:rFonts w:ascii="Times New Roman" w:hAnsi="Times New Roman" w:cs="Times New Roman"/>
          <w:b/>
          <w:sz w:val="23"/>
          <w:szCs w:val="23"/>
        </w:rPr>
      </w:pPr>
    </w:p>
    <w:p w:rsidR="00C54E0E" w:rsidRPr="006B3264" w:rsidRDefault="00C54E0E" w:rsidP="00C54E0E">
      <w:pPr>
        <w:jc w:val="both"/>
        <w:rPr>
          <w:rFonts w:ascii="Times New Roman" w:hAnsi="Times New Roman" w:cs="Times New Roman"/>
          <w:b/>
          <w:sz w:val="23"/>
          <w:szCs w:val="23"/>
        </w:rPr>
      </w:pPr>
      <w:r w:rsidRPr="006B3264">
        <w:rPr>
          <w:rFonts w:ascii="Times New Roman" w:hAnsi="Times New Roman" w:cs="Times New Roman"/>
          <w:b/>
          <w:sz w:val="23"/>
          <w:szCs w:val="23"/>
        </w:rPr>
        <w:t>Az adatkezelő adatai:</w:t>
      </w:r>
    </w:p>
    <w:p w:rsidR="00C54E0E" w:rsidRPr="006B3264" w:rsidRDefault="00C54E0E" w:rsidP="00C54E0E">
      <w:pPr>
        <w:ind w:firstLine="708"/>
        <w:jc w:val="both"/>
        <w:rPr>
          <w:rFonts w:ascii="Times New Roman" w:hAnsi="Times New Roman" w:cs="Times New Roman"/>
          <w:sz w:val="23"/>
          <w:szCs w:val="23"/>
        </w:rPr>
      </w:pPr>
      <w:r w:rsidRPr="006B3264">
        <w:rPr>
          <w:rFonts w:ascii="Times New Roman" w:hAnsi="Times New Roman" w:cs="Times New Roman"/>
          <w:b/>
          <w:sz w:val="23"/>
          <w:szCs w:val="23"/>
        </w:rPr>
        <w:t xml:space="preserve">Név: </w:t>
      </w:r>
      <w:r w:rsidR="00AA1FC7">
        <w:rPr>
          <w:rFonts w:ascii="Times New Roman" w:hAnsi="Times New Roman" w:cs="Times New Roman"/>
          <w:sz w:val="23"/>
          <w:szCs w:val="23"/>
        </w:rPr>
        <w:t>Kunhegyes</w:t>
      </w:r>
      <w:r w:rsidRPr="006B3264">
        <w:rPr>
          <w:rFonts w:ascii="Times New Roman" w:hAnsi="Times New Roman" w:cs="Times New Roman"/>
          <w:sz w:val="23"/>
          <w:szCs w:val="23"/>
        </w:rPr>
        <w:t xml:space="preserve"> Város Önkormányzatának Jegyzője mint helyi népszámlálási felelős,</w:t>
      </w:r>
    </w:p>
    <w:p w:rsidR="00C54E0E" w:rsidRPr="006B3264" w:rsidRDefault="00C54E0E" w:rsidP="00C54E0E">
      <w:pPr>
        <w:ind w:firstLine="708"/>
        <w:jc w:val="both"/>
        <w:rPr>
          <w:rFonts w:ascii="Times New Roman" w:hAnsi="Times New Roman" w:cs="Times New Roman"/>
          <w:sz w:val="23"/>
          <w:szCs w:val="23"/>
        </w:rPr>
      </w:pPr>
      <w:r w:rsidRPr="006B3264">
        <w:rPr>
          <w:rFonts w:ascii="Times New Roman" w:hAnsi="Times New Roman" w:cs="Times New Roman"/>
          <w:b/>
          <w:sz w:val="23"/>
          <w:szCs w:val="23"/>
        </w:rPr>
        <w:t xml:space="preserve">Székhely: </w:t>
      </w:r>
      <w:r w:rsidR="00AA1FC7">
        <w:rPr>
          <w:rFonts w:ascii="Times New Roman" w:hAnsi="Times New Roman" w:cs="Times New Roman"/>
          <w:sz w:val="23"/>
          <w:szCs w:val="23"/>
        </w:rPr>
        <w:t>5340 Kunhegyes, Szabadság tér 1.</w:t>
      </w:r>
    </w:p>
    <w:p w:rsidR="00C54E0E" w:rsidRPr="006B3264" w:rsidRDefault="00C54E0E" w:rsidP="00C54E0E">
      <w:pPr>
        <w:ind w:firstLine="708"/>
        <w:jc w:val="both"/>
        <w:rPr>
          <w:rFonts w:ascii="Times New Roman" w:hAnsi="Times New Roman" w:cs="Times New Roman"/>
          <w:sz w:val="23"/>
          <w:szCs w:val="23"/>
        </w:rPr>
      </w:pPr>
      <w:r w:rsidRPr="006B3264">
        <w:rPr>
          <w:rFonts w:ascii="Times New Roman" w:hAnsi="Times New Roman" w:cs="Times New Roman"/>
          <w:b/>
          <w:sz w:val="23"/>
          <w:szCs w:val="23"/>
        </w:rPr>
        <w:t xml:space="preserve">Képviseletre jogosult neve: </w:t>
      </w:r>
      <w:r w:rsidR="00AA1FC7">
        <w:rPr>
          <w:rFonts w:ascii="Times New Roman" w:hAnsi="Times New Roman" w:cs="Times New Roman"/>
          <w:sz w:val="23"/>
          <w:szCs w:val="23"/>
        </w:rPr>
        <w:t xml:space="preserve">Barta Ferenc </w:t>
      </w:r>
      <w:r w:rsidRPr="006B3264">
        <w:rPr>
          <w:rFonts w:ascii="Times New Roman" w:hAnsi="Times New Roman" w:cs="Times New Roman"/>
          <w:sz w:val="23"/>
          <w:szCs w:val="23"/>
        </w:rPr>
        <w:t>jegyző, helyi népszámlálási felelős</w:t>
      </w:r>
    </w:p>
    <w:p w:rsidR="00AA1FC7" w:rsidRDefault="00C54E0E" w:rsidP="00AA1FC7">
      <w:pPr>
        <w:ind w:firstLine="708"/>
        <w:jc w:val="both"/>
        <w:rPr>
          <w:rFonts w:ascii="Times New Roman" w:hAnsi="Times New Roman" w:cs="Times New Roman"/>
          <w:sz w:val="23"/>
          <w:szCs w:val="23"/>
        </w:rPr>
      </w:pPr>
      <w:r w:rsidRPr="006B3264">
        <w:rPr>
          <w:rFonts w:ascii="Times New Roman" w:hAnsi="Times New Roman" w:cs="Times New Roman"/>
          <w:b/>
          <w:sz w:val="23"/>
          <w:szCs w:val="23"/>
        </w:rPr>
        <w:t xml:space="preserve">Adatvédelmi tisztviselő neve: </w:t>
      </w:r>
      <w:r w:rsidR="00AA1FC7">
        <w:rPr>
          <w:rFonts w:ascii="Times New Roman" w:hAnsi="Times New Roman" w:cs="Times New Roman"/>
          <w:sz w:val="23"/>
          <w:szCs w:val="23"/>
        </w:rPr>
        <w:t>Dr. Papp Bálint</w:t>
      </w:r>
      <w:r w:rsidRPr="006B3264">
        <w:rPr>
          <w:rFonts w:ascii="Times New Roman" w:hAnsi="Times New Roman" w:cs="Times New Roman"/>
          <w:sz w:val="23"/>
          <w:szCs w:val="23"/>
        </w:rPr>
        <w:t xml:space="preserve">, </w:t>
      </w:r>
      <w:hyperlink r:id="rId9" w:history="1">
        <w:r w:rsidR="00AA1FC7" w:rsidRPr="00533B9E">
          <w:rPr>
            <w:rStyle w:val="Hiperhivatkozs"/>
            <w:rFonts w:ascii="Times New Roman" w:hAnsi="Times New Roman" w:cs="Times New Roman"/>
            <w:sz w:val="23"/>
            <w:szCs w:val="23"/>
          </w:rPr>
          <w:t>drpapp.balint@hanganov.hu</w:t>
        </w:r>
      </w:hyperlink>
    </w:p>
    <w:p w:rsidR="00C54E0E" w:rsidRPr="006B3264" w:rsidRDefault="00C54E0E" w:rsidP="00AA1FC7">
      <w:pPr>
        <w:ind w:firstLine="708"/>
        <w:jc w:val="both"/>
        <w:rPr>
          <w:rFonts w:ascii="Times New Roman" w:hAnsi="Times New Roman" w:cs="Times New Roman"/>
          <w:b/>
          <w:sz w:val="23"/>
          <w:szCs w:val="23"/>
        </w:rPr>
      </w:pPr>
      <w:r w:rsidRPr="006B3264">
        <w:rPr>
          <w:rFonts w:ascii="Times New Roman" w:hAnsi="Times New Roman" w:cs="Times New Roman"/>
          <w:b/>
          <w:sz w:val="23"/>
          <w:szCs w:val="23"/>
        </w:rPr>
        <w:t>Vonatkozó jogszabályok:</w:t>
      </w:r>
    </w:p>
    <w:p w:rsidR="00C54E0E" w:rsidRPr="00C14A16" w:rsidRDefault="00C54E0E" w:rsidP="00C54E0E">
      <w:pPr>
        <w:pStyle w:val="Listaszerbekezds"/>
        <w:numPr>
          <w:ilvl w:val="0"/>
          <w:numId w:val="3"/>
        </w:numPr>
        <w:jc w:val="both"/>
        <w:rPr>
          <w:rFonts w:ascii="Times New Roman" w:hAnsi="Times New Roman" w:cs="Times New Roman"/>
          <w:sz w:val="23"/>
          <w:szCs w:val="23"/>
        </w:rPr>
      </w:pPr>
      <w:r w:rsidRPr="006B3264">
        <w:rPr>
          <w:rFonts w:ascii="Times New Roman" w:hAnsi="Times New Roman" w:cs="Times New Roman"/>
          <w:sz w:val="23"/>
          <w:szCs w:val="23"/>
        </w:rPr>
        <w:t>a 2021. évi népszámlálásról szóló 2018. évi CI. törvény,</w:t>
      </w:r>
    </w:p>
    <w:p w:rsidR="00C54E0E" w:rsidRPr="006B3264" w:rsidRDefault="00C54E0E" w:rsidP="00C54E0E">
      <w:pPr>
        <w:pStyle w:val="Listaszerbekezds"/>
        <w:numPr>
          <w:ilvl w:val="0"/>
          <w:numId w:val="3"/>
        </w:numPr>
        <w:jc w:val="both"/>
        <w:rPr>
          <w:rFonts w:ascii="Times New Roman" w:hAnsi="Times New Roman" w:cs="Times New Roman"/>
          <w:sz w:val="23"/>
          <w:szCs w:val="23"/>
        </w:rPr>
      </w:pPr>
      <w:r w:rsidRPr="006B3264">
        <w:rPr>
          <w:rFonts w:ascii="Times New Roman" w:hAnsi="Times New Roman" w:cs="Times New Roman"/>
          <w:sz w:val="23"/>
          <w:szCs w:val="23"/>
        </w:rPr>
        <w:t>a 2021. évi népszámlálás végrehajtásával kapcsolatos egyes feladatokról, valamint az Országos Statisztikai Adatfelvételi Program kötelező adatszolgáltatásairól szóló 388/2017. (XII.13.) Korm. rendelet módosításáról szóló 362/2020. (VII.23.) Korm. rendelet,</w:t>
      </w:r>
    </w:p>
    <w:p w:rsidR="00C54E0E" w:rsidRPr="006B3264" w:rsidRDefault="00C54E0E" w:rsidP="00C54E0E">
      <w:pPr>
        <w:pStyle w:val="Listaszerbekezds"/>
        <w:numPr>
          <w:ilvl w:val="0"/>
          <w:numId w:val="3"/>
        </w:numPr>
        <w:jc w:val="both"/>
        <w:rPr>
          <w:rFonts w:ascii="Times New Roman" w:hAnsi="Times New Roman" w:cs="Times New Roman"/>
          <w:sz w:val="23"/>
          <w:szCs w:val="23"/>
        </w:rPr>
      </w:pPr>
      <w:r w:rsidRPr="006B3264">
        <w:rPr>
          <w:rFonts w:ascii="Times New Roman" w:hAnsi="Times New Roman" w:cs="Times New Roman"/>
          <w:sz w:val="23"/>
          <w:szCs w:val="23"/>
        </w:rPr>
        <w:t xml:space="preserve">a természetes személyeknek a személyes adatok kezelése tekintetében történő védelméről és az ilyen adatok szabad áramlásáról, valamint a 95/46/EK irányelv hatályon kívül helyezéséről szóló, </w:t>
      </w:r>
      <w:smartTag w:uri="urn:schemas-microsoft-com:office:smarttags" w:element="date">
        <w:smartTagPr>
          <w:attr w:name="ls" w:val="trans"/>
          <w:attr w:name="Month" w:val="4"/>
          <w:attr w:name="Day" w:val="27"/>
          <w:attr w:name="Year" w:val="2016"/>
        </w:smartTagPr>
        <w:r w:rsidRPr="006B3264">
          <w:rPr>
            <w:rFonts w:ascii="Times New Roman" w:hAnsi="Times New Roman" w:cs="Times New Roman"/>
            <w:sz w:val="23"/>
            <w:szCs w:val="23"/>
          </w:rPr>
          <w:t>2016. április 27</w:t>
        </w:r>
      </w:smartTag>
      <w:r w:rsidRPr="006B3264">
        <w:rPr>
          <w:rFonts w:ascii="Times New Roman" w:hAnsi="Times New Roman" w:cs="Times New Roman"/>
          <w:sz w:val="23"/>
          <w:szCs w:val="23"/>
        </w:rPr>
        <w:t>-i (EU) 2016/679 európai parlamenti és tanácsi rendelet (általános adatvédelmi rendelet, a továbbiakban: GDPR).</w:t>
      </w:r>
    </w:p>
    <w:p w:rsidR="00C54E0E" w:rsidRPr="006B3264" w:rsidRDefault="00C54E0E" w:rsidP="00C54E0E">
      <w:pPr>
        <w:jc w:val="both"/>
        <w:rPr>
          <w:rFonts w:ascii="Times New Roman" w:hAnsi="Times New Roman" w:cs="Times New Roman"/>
          <w:sz w:val="23"/>
          <w:szCs w:val="23"/>
        </w:rPr>
      </w:pPr>
      <w:r w:rsidRPr="006B3264">
        <w:rPr>
          <w:rFonts w:ascii="Times New Roman" w:hAnsi="Times New Roman" w:cs="Times New Roman"/>
          <w:b/>
          <w:sz w:val="23"/>
          <w:szCs w:val="23"/>
        </w:rPr>
        <w:t>Az adatkezelés célja:</w:t>
      </w:r>
      <w:r w:rsidRPr="006B3264">
        <w:rPr>
          <w:rFonts w:ascii="Times New Roman" w:hAnsi="Times New Roman" w:cs="Times New Roman"/>
          <w:sz w:val="23"/>
          <w:szCs w:val="23"/>
        </w:rPr>
        <w:t xml:space="preserve"> A 2022. évi népszámlálás lebonyolításában közreműködő számlálóbiztosok </w:t>
      </w:r>
      <w:r>
        <w:rPr>
          <w:rFonts w:ascii="Times New Roman" w:hAnsi="Times New Roman" w:cs="Times New Roman"/>
          <w:sz w:val="23"/>
          <w:szCs w:val="23"/>
        </w:rPr>
        <w:t>toborzása</w:t>
      </w:r>
      <w:r w:rsidRPr="006B3264">
        <w:rPr>
          <w:rFonts w:ascii="Times New Roman" w:hAnsi="Times New Roman" w:cs="Times New Roman"/>
          <w:sz w:val="23"/>
          <w:szCs w:val="23"/>
        </w:rPr>
        <w:t xml:space="preserve"> </w:t>
      </w:r>
      <w:r w:rsidR="00AA1FC7">
        <w:rPr>
          <w:rFonts w:ascii="Times New Roman" w:hAnsi="Times New Roman" w:cs="Times New Roman"/>
          <w:sz w:val="23"/>
          <w:szCs w:val="23"/>
        </w:rPr>
        <w:t>Kunhegyes</w:t>
      </w:r>
      <w:r w:rsidRPr="006B3264">
        <w:rPr>
          <w:rFonts w:ascii="Times New Roman" w:hAnsi="Times New Roman" w:cs="Times New Roman"/>
          <w:sz w:val="23"/>
          <w:szCs w:val="23"/>
        </w:rPr>
        <w:t xml:space="preserve"> Város közigazgatási területén.</w:t>
      </w:r>
    </w:p>
    <w:p w:rsidR="00C54E0E" w:rsidRPr="006B3264" w:rsidRDefault="00C54E0E" w:rsidP="00C54E0E">
      <w:pPr>
        <w:jc w:val="both"/>
        <w:rPr>
          <w:rFonts w:ascii="Times New Roman" w:hAnsi="Times New Roman" w:cs="Times New Roman"/>
          <w:sz w:val="23"/>
          <w:szCs w:val="23"/>
        </w:rPr>
      </w:pPr>
      <w:r w:rsidRPr="006B3264">
        <w:rPr>
          <w:rFonts w:ascii="Times New Roman" w:hAnsi="Times New Roman" w:cs="Times New Roman"/>
          <w:b/>
          <w:sz w:val="23"/>
          <w:szCs w:val="23"/>
        </w:rPr>
        <w:t>Az érintettek köre:</w:t>
      </w:r>
      <w:r w:rsidR="00AA1FC7">
        <w:rPr>
          <w:rFonts w:ascii="Times New Roman" w:hAnsi="Times New Roman" w:cs="Times New Roman"/>
          <w:sz w:val="23"/>
          <w:szCs w:val="23"/>
        </w:rPr>
        <w:t xml:space="preserve"> Kunhegyes</w:t>
      </w:r>
      <w:r>
        <w:rPr>
          <w:rFonts w:ascii="Times New Roman" w:hAnsi="Times New Roman" w:cs="Times New Roman"/>
          <w:sz w:val="23"/>
          <w:szCs w:val="23"/>
        </w:rPr>
        <w:t xml:space="preserve"> Város területén</w:t>
      </w:r>
      <w:r w:rsidR="00AA1FC7">
        <w:rPr>
          <w:rFonts w:ascii="Times New Roman" w:hAnsi="Times New Roman" w:cs="Times New Roman"/>
          <w:sz w:val="23"/>
          <w:szCs w:val="23"/>
        </w:rPr>
        <w:t xml:space="preserve"> </w:t>
      </w:r>
      <w:r>
        <w:rPr>
          <w:rFonts w:ascii="Times New Roman" w:hAnsi="Times New Roman" w:cs="Times New Roman"/>
          <w:sz w:val="23"/>
          <w:szCs w:val="23"/>
        </w:rPr>
        <w:t>a</w:t>
      </w:r>
      <w:r w:rsidRPr="006B3264">
        <w:rPr>
          <w:rFonts w:ascii="Times New Roman" w:hAnsi="Times New Roman" w:cs="Times New Roman"/>
          <w:sz w:val="23"/>
          <w:szCs w:val="23"/>
        </w:rPr>
        <w:t xml:space="preserve"> 2022. évi népszámlálás lebonyolításában </w:t>
      </w:r>
      <w:r>
        <w:rPr>
          <w:rFonts w:ascii="Times New Roman" w:hAnsi="Times New Roman" w:cs="Times New Roman"/>
          <w:sz w:val="23"/>
          <w:szCs w:val="23"/>
        </w:rPr>
        <w:t>közreműködő számlálóbiztosnak jelentkező személyek.</w:t>
      </w:r>
    </w:p>
    <w:p w:rsidR="00C54E0E" w:rsidRPr="006B3264" w:rsidRDefault="00C54E0E" w:rsidP="00C54E0E">
      <w:pPr>
        <w:jc w:val="both"/>
        <w:rPr>
          <w:rFonts w:ascii="Times New Roman" w:hAnsi="Times New Roman" w:cs="Times New Roman"/>
          <w:sz w:val="23"/>
          <w:szCs w:val="23"/>
        </w:rPr>
      </w:pPr>
      <w:r w:rsidRPr="006B3264">
        <w:rPr>
          <w:rFonts w:ascii="Times New Roman" w:hAnsi="Times New Roman" w:cs="Times New Roman"/>
          <w:b/>
          <w:sz w:val="23"/>
          <w:szCs w:val="23"/>
        </w:rPr>
        <w:t xml:space="preserve">A kezelt adatok köre: </w:t>
      </w:r>
      <w:r w:rsidRPr="006B3264">
        <w:rPr>
          <w:rFonts w:ascii="Times New Roman" w:hAnsi="Times New Roman" w:cs="Times New Roman"/>
          <w:sz w:val="23"/>
          <w:szCs w:val="23"/>
        </w:rPr>
        <w:t>Az érintett neve, születési neve, születési helye és ideje, anyja neve, lakcíme, telefonszáma, e-mail címe, iskolai végzettsége, gazdasági aktivitása, foglalkoztatási adatai, nyelvismerete, korábbi adatfelvételben szereplő részvétele, számlálóbiztosi / felülvizsgálói feladatok elvégzéséhez szükséges készségei, tulajdonságai, valamint aláírása.</w:t>
      </w:r>
    </w:p>
    <w:p w:rsidR="00C54E0E" w:rsidRDefault="00C54E0E" w:rsidP="00C54E0E">
      <w:pPr>
        <w:jc w:val="both"/>
        <w:rPr>
          <w:rFonts w:ascii="Times New Roman" w:hAnsi="Times New Roman" w:cs="Times New Roman"/>
          <w:sz w:val="23"/>
          <w:szCs w:val="23"/>
        </w:rPr>
      </w:pPr>
      <w:r w:rsidRPr="006B3264">
        <w:rPr>
          <w:rFonts w:ascii="Times New Roman" w:hAnsi="Times New Roman" w:cs="Times New Roman"/>
          <w:b/>
          <w:sz w:val="23"/>
          <w:szCs w:val="23"/>
        </w:rPr>
        <w:t xml:space="preserve">Az adatkezelés időtartama: </w:t>
      </w:r>
      <w:r w:rsidR="00AA1FC7">
        <w:rPr>
          <w:rFonts w:ascii="Times New Roman" w:hAnsi="Times New Roman" w:cs="Times New Roman"/>
          <w:sz w:val="23"/>
          <w:szCs w:val="23"/>
        </w:rPr>
        <w:t>Kunhegyes</w:t>
      </w:r>
      <w:r w:rsidRPr="006B3264">
        <w:rPr>
          <w:rFonts w:ascii="Times New Roman" w:hAnsi="Times New Roman" w:cs="Times New Roman"/>
          <w:sz w:val="23"/>
          <w:szCs w:val="23"/>
        </w:rPr>
        <w:t xml:space="preserve"> Város Önkormányzatának jegyzője, mint helyi népszámlálási felelős az adatokat a 2022. évi népszámlálása lebonyolítása, és az azt követő pénzügyi elszámolás időtartama alatt kezeli, majd ezt követően az adatok az önkormányzati hivatalok egységes irattári tervének kiadásáról szóló 78/2012. évi (XII.28.) BM rendeletben meghatározottak szerint kerülnek selejtezésre, amelynek időtartama 10 év.</w:t>
      </w:r>
      <w:r>
        <w:rPr>
          <w:rFonts w:ascii="Times New Roman" w:hAnsi="Times New Roman" w:cs="Times New Roman"/>
          <w:sz w:val="23"/>
          <w:szCs w:val="23"/>
        </w:rPr>
        <w:t xml:space="preserve"> A kiválasztásra nem került érintettek adatai a kiválasztási eljárást követő 10 napon belül törlésre kerülnek.</w:t>
      </w:r>
    </w:p>
    <w:p w:rsidR="00C54E0E" w:rsidRPr="006B3264" w:rsidRDefault="00C54E0E" w:rsidP="00C54E0E">
      <w:pPr>
        <w:jc w:val="both"/>
        <w:rPr>
          <w:rFonts w:ascii="Times New Roman" w:hAnsi="Times New Roman" w:cs="Times New Roman"/>
          <w:sz w:val="23"/>
          <w:szCs w:val="23"/>
        </w:rPr>
      </w:pPr>
      <w:r w:rsidRPr="00271D29">
        <w:rPr>
          <w:rFonts w:ascii="Times New Roman" w:hAnsi="Times New Roman" w:cs="Times New Roman"/>
          <w:b/>
          <w:sz w:val="23"/>
          <w:szCs w:val="23"/>
        </w:rPr>
        <w:t>Adatkezelésre jogosultak:</w:t>
      </w:r>
      <w:r>
        <w:rPr>
          <w:rFonts w:ascii="Times New Roman" w:hAnsi="Times New Roman" w:cs="Times New Roman"/>
          <w:sz w:val="23"/>
          <w:szCs w:val="23"/>
        </w:rPr>
        <w:t xml:space="preserve"> Az Adatkezelő kiválasztá</w:t>
      </w:r>
      <w:r w:rsidR="008A5FD0">
        <w:rPr>
          <w:rFonts w:ascii="Times New Roman" w:hAnsi="Times New Roman" w:cs="Times New Roman"/>
          <w:sz w:val="23"/>
          <w:szCs w:val="23"/>
        </w:rPr>
        <w:t>sban részt vevő munkatársai, G</w:t>
      </w:r>
      <w:r>
        <w:rPr>
          <w:rFonts w:ascii="Times New Roman" w:hAnsi="Times New Roman" w:cs="Times New Roman"/>
          <w:sz w:val="23"/>
          <w:szCs w:val="23"/>
        </w:rPr>
        <w:t xml:space="preserve">azdasági </w:t>
      </w:r>
      <w:r w:rsidR="008A5FD0">
        <w:rPr>
          <w:rFonts w:ascii="Times New Roman" w:hAnsi="Times New Roman" w:cs="Times New Roman"/>
          <w:sz w:val="23"/>
          <w:szCs w:val="23"/>
        </w:rPr>
        <w:t>O</w:t>
      </w:r>
      <w:r>
        <w:rPr>
          <w:rFonts w:ascii="Times New Roman" w:hAnsi="Times New Roman" w:cs="Times New Roman"/>
          <w:sz w:val="23"/>
          <w:szCs w:val="23"/>
        </w:rPr>
        <w:t>sztály és a KSH munkatársai.</w:t>
      </w:r>
    </w:p>
    <w:p w:rsidR="00C54E0E" w:rsidRPr="006B3264" w:rsidRDefault="00C54E0E" w:rsidP="00C54E0E">
      <w:pPr>
        <w:jc w:val="both"/>
        <w:rPr>
          <w:rFonts w:ascii="Times New Roman" w:hAnsi="Times New Roman" w:cs="Times New Roman"/>
          <w:sz w:val="23"/>
          <w:szCs w:val="23"/>
        </w:rPr>
      </w:pPr>
      <w:r w:rsidRPr="006B3264">
        <w:rPr>
          <w:rFonts w:ascii="Times New Roman" w:hAnsi="Times New Roman" w:cs="Times New Roman"/>
          <w:b/>
          <w:sz w:val="23"/>
          <w:szCs w:val="23"/>
        </w:rPr>
        <w:lastRenderedPageBreak/>
        <w:t xml:space="preserve">Az adattárolás módja: </w:t>
      </w:r>
      <w:r w:rsidRPr="006B3264">
        <w:rPr>
          <w:rFonts w:ascii="Times New Roman" w:hAnsi="Times New Roman" w:cs="Times New Roman"/>
          <w:sz w:val="23"/>
          <w:szCs w:val="23"/>
        </w:rPr>
        <w:t>elektronikusan és papír alapon.</w:t>
      </w:r>
    </w:p>
    <w:p w:rsidR="00C54E0E" w:rsidRPr="00D6791C" w:rsidRDefault="00C54E0E" w:rsidP="00C54E0E">
      <w:pPr>
        <w:jc w:val="both"/>
        <w:rPr>
          <w:rFonts w:ascii="Times New Roman" w:hAnsi="Times New Roman" w:cs="Times New Roman"/>
          <w:sz w:val="23"/>
          <w:szCs w:val="23"/>
        </w:rPr>
      </w:pPr>
      <w:r w:rsidRPr="006B3264">
        <w:rPr>
          <w:rFonts w:ascii="Times New Roman" w:hAnsi="Times New Roman" w:cs="Times New Roman"/>
          <w:b/>
          <w:sz w:val="23"/>
          <w:szCs w:val="23"/>
        </w:rPr>
        <w:t xml:space="preserve">Adattovábbítás: </w:t>
      </w:r>
      <w:r w:rsidRPr="006B3264">
        <w:rPr>
          <w:rFonts w:ascii="Times New Roman" w:hAnsi="Times New Roman" w:cs="Times New Roman"/>
          <w:sz w:val="23"/>
          <w:szCs w:val="23"/>
        </w:rPr>
        <w:t>Az adatok a 2022. évi népszámlálás lefolytatása céljából a Központi Statisztikai Hivatal részére kerülnek átadásra, az általa üzemeltetett rendszerbe történő feltöltés útján.</w:t>
      </w:r>
      <w:bookmarkStart w:id="0" w:name="_GoBack"/>
      <w:bookmarkEnd w:id="0"/>
    </w:p>
    <w:p w:rsidR="00C54E0E" w:rsidRPr="006B3264" w:rsidRDefault="00C54E0E" w:rsidP="00C54E0E">
      <w:pPr>
        <w:jc w:val="both"/>
        <w:rPr>
          <w:rFonts w:ascii="Times New Roman" w:hAnsi="Times New Roman" w:cs="Times New Roman"/>
          <w:b/>
          <w:sz w:val="23"/>
          <w:szCs w:val="23"/>
        </w:rPr>
      </w:pPr>
      <w:r w:rsidRPr="006B3264">
        <w:rPr>
          <w:rFonts w:ascii="Times New Roman" w:hAnsi="Times New Roman" w:cs="Times New Roman"/>
          <w:b/>
          <w:sz w:val="23"/>
          <w:szCs w:val="23"/>
        </w:rPr>
        <w:t>Az érintettek jogai:</w:t>
      </w:r>
    </w:p>
    <w:p w:rsidR="00C54E0E" w:rsidRPr="006B3264" w:rsidRDefault="00C54E0E" w:rsidP="00C54E0E">
      <w:pPr>
        <w:pStyle w:val="Listaszerbekezds"/>
        <w:numPr>
          <w:ilvl w:val="0"/>
          <w:numId w:val="4"/>
        </w:numPr>
        <w:jc w:val="both"/>
        <w:rPr>
          <w:rFonts w:ascii="Times New Roman" w:hAnsi="Times New Roman" w:cs="Times New Roman"/>
          <w:sz w:val="23"/>
          <w:szCs w:val="23"/>
        </w:rPr>
      </w:pPr>
      <w:r w:rsidRPr="006B3264">
        <w:rPr>
          <w:rFonts w:ascii="Times New Roman" w:hAnsi="Times New Roman" w:cs="Times New Roman"/>
          <w:b/>
          <w:sz w:val="23"/>
          <w:szCs w:val="23"/>
        </w:rPr>
        <w:t xml:space="preserve">a személyes adataihoz való hozzáférés és tájékoztatáshoz való jog: </w:t>
      </w:r>
      <w:r w:rsidRPr="006B3264">
        <w:rPr>
          <w:rFonts w:ascii="Times New Roman" w:hAnsi="Times New Roman" w:cs="Times New Roman"/>
          <w:sz w:val="23"/>
          <w:szCs w:val="23"/>
        </w:rPr>
        <w:t>az érintett jogosult arra, hogy az adatkezelőtől tájékoztatást kapjon arra vonatkozóan, hogy személyes adatainak kezelése folyamatban van-e, és ha ilyen adatkezelés folyamatban van, jogosult arra, hogy a személyes adatokhoz és az adatkezeléshez kapcsolódó információkhoz hozzáférést kapjon, az adatkezeléssel kapcsolatos tájékoztatást megkapja.</w:t>
      </w:r>
    </w:p>
    <w:p w:rsidR="00C54E0E" w:rsidRPr="006B3264" w:rsidRDefault="00C54E0E" w:rsidP="00C54E0E">
      <w:pPr>
        <w:pStyle w:val="Listaszerbekezds"/>
        <w:jc w:val="both"/>
        <w:rPr>
          <w:rFonts w:ascii="Times New Roman" w:hAnsi="Times New Roman" w:cs="Times New Roman"/>
          <w:sz w:val="23"/>
          <w:szCs w:val="23"/>
        </w:rPr>
      </w:pPr>
    </w:p>
    <w:p w:rsidR="00C54E0E" w:rsidRPr="006B3264" w:rsidRDefault="00C54E0E" w:rsidP="00C54E0E">
      <w:pPr>
        <w:pStyle w:val="Listaszerbekezds"/>
        <w:numPr>
          <w:ilvl w:val="0"/>
          <w:numId w:val="4"/>
        </w:numPr>
        <w:jc w:val="both"/>
        <w:rPr>
          <w:rFonts w:ascii="Times New Roman" w:hAnsi="Times New Roman" w:cs="Times New Roman"/>
          <w:sz w:val="23"/>
          <w:szCs w:val="23"/>
        </w:rPr>
      </w:pPr>
      <w:r w:rsidRPr="006B3264">
        <w:rPr>
          <w:rFonts w:ascii="Times New Roman" w:hAnsi="Times New Roman" w:cs="Times New Roman"/>
          <w:b/>
          <w:sz w:val="23"/>
          <w:szCs w:val="23"/>
        </w:rPr>
        <w:t xml:space="preserve">a személyes adatainak helyesbítéséhez való jog: </w:t>
      </w:r>
      <w:r w:rsidRPr="006B3264">
        <w:rPr>
          <w:rFonts w:ascii="Times New Roman" w:hAnsi="Times New Roman" w:cs="Times New Roman"/>
          <w:sz w:val="23"/>
          <w:szCs w:val="23"/>
        </w:rPr>
        <w:t>az érintett jogosult arra, hogy kérésére az adatkezelő indokolatlan késedelem nélkül helyesbítse a rá vonatkozó pontatlan személyes adatokat. Figyelembe véve az adatkezelés célját, az érintett jogosult arra, hogy kérje a hiányos személyes adatok kiegészítését. Az adatkezelő a helyesbítés tényéről tájékoztatja azon címzettet akivel, amellyel a személyes adatot közölte, kivéve, ha ez lehetetlennek bizonyul, vagy aránytalanul nagy erőfeszítést igényel. Az érintettet kérésére az adatkezelő tájékoztatja e címzettekről.</w:t>
      </w:r>
    </w:p>
    <w:p w:rsidR="00C54E0E" w:rsidRPr="006B3264" w:rsidRDefault="00C54E0E" w:rsidP="00C54E0E">
      <w:pPr>
        <w:pStyle w:val="Listaszerbekezds"/>
        <w:rPr>
          <w:rFonts w:ascii="Times New Roman" w:hAnsi="Times New Roman" w:cs="Times New Roman"/>
          <w:sz w:val="23"/>
          <w:szCs w:val="23"/>
        </w:rPr>
      </w:pPr>
    </w:p>
    <w:p w:rsidR="00C54E0E" w:rsidRPr="006B3264" w:rsidRDefault="00C54E0E" w:rsidP="00C54E0E">
      <w:pPr>
        <w:pStyle w:val="Listaszerbekezds"/>
        <w:numPr>
          <w:ilvl w:val="0"/>
          <w:numId w:val="4"/>
        </w:numPr>
        <w:jc w:val="both"/>
        <w:rPr>
          <w:rFonts w:ascii="Times New Roman" w:hAnsi="Times New Roman" w:cs="Times New Roman"/>
          <w:sz w:val="23"/>
          <w:szCs w:val="23"/>
        </w:rPr>
      </w:pPr>
      <w:r w:rsidRPr="006B3264">
        <w:rPr>
          <w:rFonts w:ascii="Times New Roman" w:hAnsi="Times New Roman" w:cs="Times New Roman"/>
          <w:b/>
          <w:sz w:val="23"/>
          <w:szCs w:val="23"/>
        </w:rPr>
        <w:t xml:space="preserve">a személyes adatainak törléséhez való jog: </w:t>
      </w:r>
      <w:r w:rsidRPr="006B3264">
        <w:rPr>
          <w:rFonts w:ascii="Times New Roman" w:hAnsi="Times New Roman" w:cs="Times New Roman"/>
          <w:sz w:val="23"/>
          <w:szCs w:val="23"/>
        </w:rPr>
        <w:t>az érintett jogosult arra, hogy kérésére az adatkezelő indokolatlan késedelem nélkül törölje a rá vonatkozó személyes adatokat, az adatkezelő pedig köteles arra, hogy az érintettre vonatkozó személyes adatokat indokolatlan késedelem nélkül indokolt esetben törölje. Az adatok törlését az alábbi esetekben lehet kérni:</w:t>
      </w:r>
    </w:p>
    <w:p w:rsidR="00C54E0E" w:rsidRPr="006B3264" w:rsidRDefault="00C54E0E" w:rsidP="00C54E0E">
      <w:pPr>
        <w:pStyle w:val="Listaszerbekezds"/>
        <w:numPr>
          <w:ilvl w:val="1"/>
          <w:numId w:val="4"/>
        </w:numPr>
        <w:jc w:val="both"/>
        <w:rPr>
          <w:rFonts w:ascii="Times New Roman" w:hAnsi="Times New Roman" w:cs="Times New Roman"/>
          <w:sz w:val="23"/>
          <w:szCs w:val="23"/>
        </w:rPr>
      </w:pPr>
      <w:r w:rsidRPr="006B3264">
        <w:rPr>
          <w:rFonts w:ascii="Times New Roman" w:hAnsi="Times New Roman" w:cs="Times New Roman"/>
          <w:sz w:val="23"/>
          <w:szCs w:val="23"/>
        </w:rPr>
        <w:t>a személyes adatokra már nincs szükség abból a célból, amelyből azokat kezelték,</w:t>
      </w:r>
    </w:p>
    <w:p w:rsidR="00C54E0E" w:rsidRPr="006B3264" w:rsidRDefault="00C54E0E" w:rsidP="00C54E0E">
      <w:pPr>
        <w:pStyle w:val="Listaszerbekezds"/>
        <w:numPr>
          <w:ilvl w:val="1"/>
          <w:numId w:val="4"/>
        </w:numPr>
        <w:jc w:val="both"/>
        <w:rPr>
          <w:rFonts w:ascii="Times New Roman" w:hAnsi="Times New Roman" w:cs="Times New Roman"/>
          <w:sz w:val="23"/>
          <w:szCs w:val="23"/>
        </w:rPr>
      </w:pPr>
      <w:r w:rsidRPr="006B3264">
        <w:rPr>
          <w:rFonts w:ascii="Times New Roman" w:hAnsi="Times New Roman" w:cs="Times New Roman"/>
          <w:sz w:val="23"/>
          <w:szCs w:val="23"/>
        </w:rPr>
        <w:t>az érintett tiltakozik az adatkezelés ellen, és nincs elsőbbséget élvező jogszerű ok az adatkezelésre,</w:t>
      </w:r>
    </w:p>
    <w:p w:rsidR="00C54E0E" w:rsidRPr="006B3264" w:rsidRDefault="00C54E0E" w:rsidP="00C54E0E">
      <w:pPr>
        <w:pStyle w:val="Listaszerbekezds"/>
        <w:numPr>
          <w:ilvl w:val="1"/>
          <w:numId w:val="4"/>
        </w:numPr>
        <w:jc w:val="both"/>
        <w:rPr>
          <w:rFonts w:ascii="Times New Roman" w:hAnsi="Times New Roman" w:cs="Times New Roman"/>
          <w:sz w:val="23"/>
          <w:szCs w:val="23"/>
        </w:rPr>
      </w:pPr>
      <w:r w:rsidRPr="006B3264">
        <w:rPr>
          <w:rFonts w:ascii="Times New Roman" w:hAnsi="Times New Roman" w:cs="Times New Roman"/>
          <w:sz w:val="23"/>
          <w:szCs w:val="23"/>
        </w:rPr>
        <w:t>a személyes adatokat jogellenesen kezelték,</w:t>
      </w:r>
    </w:p>
    <w:p w:rsidR="00C54E0E" w:rsidRPr="006B3264" w:rsidRDefault="00C54E0E" w:rsidP="00C54E0E">
      <w:pPr>
        <w:pStyle w:val="Listaszerbekezds"/>
        <w:numPr>
          <w:ilvl w:val="1"/>
          <w:numId w:val="4"/>
        </w:numPr>
        <w:jc w:val="both"/>
        <w:rPr>
          <w:rFonts w:ascii="Times New Roman" w:hAnsi="Times New Roman" w:cs="Times New Roman"/>
          <w:sz w:val="23"/>
          <w:szCs w:val="23"/>
        </w:rPr>
      </w:pPr>
      <w:r w:rsidRPr="006B3264">
        <w:rPr>
          <w:rFonts w:ascii="Times New Roman" w:hAnsi="Times New Roman" w:cs="Times New Roman"/>
          <w:sz w:val="23"/>
          <w:szCs w:val="23"/>
        </w:rPr>
        <w:t>a személyes adatokat az adatkezelőre alkalmazandó uniós vagy tagállami jogban előírt jogi kötelezettség teljesítéséhez törölni kell,</w:t>
      </w:r>
    </w:p>
    <w:p w:rsidR="00C54E0E" w:rsidRPr="006B3264" w:rsidRDefault="00C54E0E" w:rsidP="00C54E0E">
      <w:pPr>
        <w:pStyle w:val="Listaszerbekezds"/>
        <w:numPr>
          <w:ilvl w:val="1"/>
          <w:numId w:val="4"/>
        </w:numPr>
        <w:jc w:val="both"/>
        <w:rPr>
          <w:rFonts w:ascii="Times New Roman" w:hAnsi="Times New Roman" w:cs="Times New Roman"/>
          <w:sz w:val="23"/>
          <w:szCs w:val="23"/>
        </w:rPr>
      </w:pPr>
      <w:r w:rsidRPr="006B3264">
        <w:rPr>
          <w:rFonts w:ascii="Times New Roman" w:hAnsi="Times New Roman" w:cs="Times New Roman"/>
          <w:sz w:val="23"/>
          <w:szCs w:val="23"/>
        </w:rPr>
        <w:t>a személyes adatok gyűjtésére az információs társadalommal összefüggő szolgáltatások kínálásával kapcsolatosan került sor.</w:t>
      </w:r>
    </w:p>
    <w:p w:rsidR="00C54E0E" w:rsidRPr="006B3264" w:rsidRDefault="00C54E0E" w:rsidP="00C54E0E">
      <w:pPr>
        <w:jc w:val="both"/>
        <w:rPr>
          <w:rFonts w:ascii="Times New Roman" w:hAnsi="Times New Roman" w:cs="Times New Roman"/>
          <w:sz w:val="23"/>
          <w:szCs w:val="23"/>
        </w:rPr>
      </w:pPr>
      <w:r w:rsidRPr="006B3264">
        <w:rPr>
          <w:rFonts w:ascii="Times New Roman" w:hAnsi="Times New Roman" w:cs="Times New Roman"/>
          <w:sz w:val="23"/>
          <w:szCs w:val="23"/>
        </w:rPr>
        <w:t>Az adatkezelő a törlés tényéről tájékoztatja azon címzettet akivel, amellyel a személyes adatot közölte, kivéve, ha ez lehetetlennek bizonyul, vagy aránytalanul nagy erőfeszítést igényel. Az érintettet kérésére az adatkezelő tájékoztatja e címzettekről.</w:t>
      </w:r>
    </w:p>
    <w:p w:rsidR="00C54E0E" w:rsidRPr="006B3264" w:rsidRDefault="00C54E0E" w:rsidP="00C54E0E">
      <w:pPr>
        <w:pStyle w:val="Listaszerbekezds"/>
        <w:ind w:left="1440"/>
        <w:jc w:val="both"/>
        <w:rPr>
          <w:rFonts w:ascii="Times New Roman" w:hAnsi="Times New Roman" w:cs="Times New Roman"/>
          <w:sz w:val="23"/>
          <w:szCs w:val="23"/>
        </w:rPr>
      </w:pPr>
    </w:p>
    <w:p w:rsidR="00C54E0E" w:rsidRPr="006B3264" w:rsidRDefault="00C54E0E" w:rsidP="00C54E0E">
      <w:pPr>
        <w:pStyle w:val="Listaszerbekezds"/>
        <w:numPr>
          <w:ilvl w:val="0"/>
          <w:numId w:val="4"/>
        </w:numPr>
        <w:jc w:val="both"/>
        <w:rPr>
          <w:rFonts w:ascii="Times New Roman" w:hAnsi="Times New Roman" w:cs="Times New Roman"/>
          <w:sz w:val="23"/>
          <w:szCs w:val="23"/>
        </w:rPr>
      </w:pPr>
      <w:r w:rsidRPr="006B3264">
        <w:rPr>
          <w:rFonts w:ascii="Times New Roman" w:hAnsi="Times New Roman" w:cs="Times New Roman"/>
          <w:b/>
          <w:sz w:val="23"/>
          <w:szCs w:val="23"/>
        </w:rPr>
        <w:t xml:space="preserve">az adatkezelés korlátozásához való jog: </w:t>
      </w:r>
      <w:r w:rsidRPr="006B3264">
        <w:rPr>
          <w:rFonts w:ascii="Times New Roman" w:hAnsi="Times New Roman" w:cs="Times New Roman"/>
          <w:sz w:val="23"/>
          <w:szCs w:val="23"/>
        </w:rPr>
        <w:t>az érintett jogosult arra, hogy kérésére az adatkezelő korlátozza az adatkezelést az alábbi okok valamelyikének fennállása esetén:</w:t>
      </w:r>
    </w:p>
    <w:p w:rsidR="00C54E0E" w:rsidRPr="006B3264" w:rsidRDefault="00C54E0E" w:rsidP="00C54E0E">
      <w:pPr>
        <w:pStyle w:val="Listaszerbekezds"/>
        <w:numPr>
          <w:ilvl w:val="1"/>
          <w:numId w:val="4"/>
        </w:numPr>
        <w:jc w:val="both"/>
        <w:rPr>
          <w:rFonts w:ascii="Times New Roman" w:hAnsi="Times New Roman" w:cs="Times New Roman"/>
          <w:sz w:val="23"/>
          <w:szCs w:val="23"/>
        </w:rPr>
      </w:pPr>
      <w:r w:rsidRPr="006B3264">
        <w:rPr>
          <w:rFonts w:ascii="Times New Roman" w:hAnsi="Times New Roman" w:cs="Times New Roman"/>
          <w:sz w:val="23"/>
          <w:szCs w:val="23"/>
        </w:rPr>
        <w:t>az érintett vitatja a személyes adatok pontosságát, ez esetben a korlátozás arra az időtartamra vonatkozik, amely lehetővé teszi, hogy az adatkezelő ellenőrizze a személyes adatok pontosságát,</w:t>
      </w:r>
    </w:p>
    <w:p w:rsidR="00C54E0E" w:rsidRPr="006B3264" w:rsidRDefault="00C54E0E" w:rsidP="00C54E0E">
      <w:pPr>
        <w:pStyle w:val="Listaszerbekezds"/>
        <w:numPr>
          <w:ilvl w:val="1"/>
          <w:numId w:val="4"/>
        </w:numPr>
        <w:jc w:val="both"/>
        <w:rPr>
          <w:rFonts w:ascii="Times New Roman" w:hAnsi="Times New Roman" w:cs="Times New Roman"/>
          <w:sz w:val="23"/>
          <w:szCs w:val="23"/>
        </w:rPr>
      </w:pPr>
      <w:r w:rsidRPr="006B3264">
        <w:rPr>
          <w:rFonts w:ascii="Times New Roman" w:hAnsi="Times New Roman" w:cs="Times New Roman"/>
          <w:sz w:val="23"/>
          <w:szCs w:val="23"/>
        </w:rPr>
        <w:t>az adatkezelés jogellenes, és az érintett ellenzi az adatok törlését, és ehelyett kéri azok felhasználásának korlátozását,</w:t>
      </w:r>
    </w:p>
    <w:p w:rsidR="00C54E0E" w:rsidRPr="006B3264" w:rsidRDefault="00C54E0E" w:rsidP="00C54E0E">
      <w:pPr>
        <w:pStyle w:val="Listaszerbekezds"/>
        <w:numPr>
          <w:ilvl w:val="1"/>
          <w:numId w:val="4"/>
        </w:numPr>
        <w:jc w:val="both"/>
        <w:rPr>
          <w:rFonts w:ascii="Times New Roman" w:hAnsi="Times New Roman" w:cs="Times New Roman"/>
          <w:sz w:val="23"/>
          <w:szCs w:val="23"/>
        </w:rPr>
      </w:pPr>
      <w:r w:rsidRPr="006B3264">
        <w:rPr>
          <w:rFonts w:ascii="Times New Roman" w:hAnsi="Times New Roman" w:cs="Times New Roman"/>
          <w:sz w:val="23"/>
          <w:szCs w:val="23"/>
        </w:rPr>
        <w:t>az adatkezelőnek már nincs szüksége a személyes adatokra adatkezelés céljából, de az érintett igényli azokat jogi igények előterjesztéséhez, érvényesítéséhez vagy védelméhez,</w:t>
      </w:r>
    </w:p>
    <w:p w:rsidR="00C54E0E" w:rsidRPr="006B3264" w:rsidRDefault="00C54E0E" w:rsidP="00C54E0E">
      <w:pPr>
        <w:pStyle w:val="Listaszerbekezds"/>
        <w:numPr>
          <w:ilvl w:val="1"/>
          <w:numId w:val="4"/>
        </w:numPr>
        <w:jc w:val="both"/>
        <w:rPr>
          <w:rFonts w:ascii="Times New Roman" w:hAnsi="Times New Roman" w:cs="Times New Roman"/>
          <w:sz w:val="23"/>
          <w:szCs w:val="23"/>
        </w:rPr>
      </w:pPr>
      <w:r w:rsidRPr="006B3264">
        <w:rPr>
          <w:rFonts w:ascii="Times New Roman" w:hAnsi="Times New Roman" w:cs="Times New Roman"/>
          <w:sz w:val="23"/>
          <w:szCs w:val="23"/>
        </w:rPr>
        <w:lastRenderedPageBreak/>
        <w:t>az érintett tiltakozott az adatkezelés ellen; ez esetben a korlátozás arra az időtartamra vonatkozik, amíg megállapításra nem kerül, hogy az adatkezelő jogos indokai elsőbbséget éveznek-e az érintett jogos indokaival szemben.</w:t>
      </w:r>
    </w:p>
    <w:p w:rsidR="00C54E0E" w:rsidRPr="006B3264" w:rsidRDefault="00C54E0E" w:rsidP="00C54E0E">
      <w:pPr>
        <w:jc w:val="both"/>
        <w:rPr>
          <w:rFonts w:ascii="Times New Roman" w:hAnsi="Times New Roman" w:cs="Times New Roman"/>
          <w:sz w:val="23"/>
          <w:szCs w:val="23"/>
        </w:rPr>
      </w:pPr>
      <w:r w:rsidRPr="006B3264">
        <w:rPr>
          <w:rFonts w:ascii="Times New Roman" w:hAnsi="Times New Roman" w:cs="Times New Roman"/>
          <w:sz w:val="23"/>
          <w:szCs w:val="23"/>
        </w:rPr>
        <w:t>Az adatkezelő a korlátozás tényéről tájékoztatja azon címzettet akivel, amellyel a személyes adatot közölte, kivéve, ha ez lehetetlennek bizonyul, vagy aránytalanul nagy erőfeszítést igényel. Az érintettet kérésére az adatkezelő tájékoztatja e címzettekről.</w:t>
      </w:r>
    </w:p>
    <w:p w:rsidR="00C54E0E" w:rsidRPr="006B3264" w:rsidRDefault="00C54E0E" w:rsidP="00C54E0E">
      <w:pPr>
        <w:pStyle w:val="Listaszerbekezds"/>
        <w:numPr>
          <w:ilvl w:val="0"/>
          <w:numId w:val="4"/>
        </w:numPr>
        <w:jc w:val="both"/>
        <w:rPr>
          <w:rFonts w:ascii="Times New Roman" w:hAnsi="Times New Roman" w:cs="Times New Roman"/>
          <w:sz w:val="23"/>
          <w:szCs w:val="23"/>
        </w:rPr>
      </w:pPr>
      <w:r w:rsidRPr="006B3264">
        <w:rPr>
          <w:rFonts w:ascii="Times New Roman" w:hAnsi="Times New Roman" w:cs="Times New Roman"/>
          <w:b/>
          <w:sz w:val="23"/>
          <w:szCs w:val="23"/>
        </w:rPr>
        <w:t>Tiltakozáshoz való jog:</w:t>
      </w:r>
      <w:r w:rsidRPr="006B3264">
        <w:rPr>
          <w:rFonts w:ascii="Times New Roman" w:hAnsi="Times New Roman" w:cs="Times New Roman"/>
          <w:sz w:val="23"/>
          <w:szCs w:val="23"/>
        </w:rPr>
        <w:t xml:space="preserve"> az érintett jogosult arra, hogy a saját helyzetévek kapcsolatos okokból bármikor tiltakozzon személyes adatainak a GDPR 6. cikk (1) bekezdésének e) (az adatkezelés közérdekű vagy az adatkezelőre ruházott közhatalmi jogosítvány gyakorlásának keretében végzett feladat végrehajtásához szükséges) vagy f) (az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 pontján alapuló kezelése ellen.</w:t>
      </w:r>
    </w:p>
    <w:p w:rsidR="00C54E0E" w:rsidRPr="006B3264" w:rsidRDefault="00C54E0E" w:rsidP="00C54E0E">
      <w:pPr>
        <w:jc w:val="both"/>
        <w:rPr>
          <w:rFonts w:ascii="Times New Roman" w:hAnsi="Times New Roman" w:cs="Times New Roman"/>
          <w:sz w:val="23"/>
          <w:szCs w:val="23"/>
        </w:rPr>
      </w:pPr>
      <w:r w:rsidRPr="006B3264">
        <w:rPr>
          <w:rFonts w:ascii="Times New Roman" w:hAnsi="Times New Roman" w:cs="Times New Roman"/>
          <w:sz w:val="23"/>
          <w:szCs w:val="23"/>
        </w:rPr>
        <w:t>Az érintett adatkezeléssel kapcsolatos kérelmét elsősorban írásban az Önkormányzat adatvédelmi tisztviselőjének címzetten teheti meg a jelen tájékoztatóban feltüntetett elérhetőségeken. Amennyiben az érintett szóbeli tájékoztatást kér, erre is lehetőség van az Önkormányzat munkatársa által, amennyiben a tájékoztatáshoz szükséges adatok rendelkezésre állnak. Minden más esetben a kérelem rögzítésre kerül és maximum 25 napon belül az Önkormányzat tájékoztatja a kérelmezőt. Ezen határidő maximum két hónappal hosszabbítható meg, amennyiben ezt a kérelem összetettsége, vagy az aktuálisan kezelt kérelmek száma ezt indokolja. A határidő hosszabbításáról a kérelem kézhezvételétől számított egy hónapon belül az Önkormányzat az érintettet tájékoztatja.</w:t>
      </w:r>
    </w:p>
    <w:p w:rsidR="00C54E0E" w:rsidRPr="006B3264" w:rsidRDefault="00C54E0E" w:rsidP="00C54E0E">
      <w:pPr>
        <w:jc w:val="both"/>
        <w:rPr>
          <w:rFonts w:ascii="Times New Roman" w:hAnsi="Times New Roman" w:cs="Times New Roman"/>
          <w:b/>
          <w:sz w:val="23"/>
          <w:szCs w:val="23"/>
        </w:rPr>
      </w:pPr>
      <w:r w:rsidRPr="006B3264">
        <w:rPr>
          <w:rFonts w:ascii="Times New Roman" w:hAnsi="Times New Roman" w:cs="Times New Roman"/>
          <w:b/>
          <w:sz w:val="23"/>
          <w:szCs w:val="23"/>
        </w:rPr>
        <w:t>Adatvédelmi kérelmek, panasz benyújtásának módja</w:t>
      </w:r>
    </w:p>
    <w:p w:rsidR="00C54E0E" w:rsidRPr="006B3264" w:rsidRDefault="00C54E0E" w:rsidP="00C54E0E">
      <w:pPr>
        <w:jc w:val="both"/>
        <w:rPr>
          <w:rFonts w:ascii="Times New Roman" w:hAnsi="Times New Roman" w:cs="Times New Roman"/>
          <w:sz w:val="23"/>
          <w:szCs w:val="23"/>
        </w:rPr>
      </w:pPr>
      <w:r w:rsidRPr="006B3264">
        <w:rPr>
          <w:rFonts w:ascii="Times New Roman" w:hAnsi="Times New Roman" w:cs="Times New Roman"/>
          <w:sz w:val="23"/>
          <w:szCs w:val="23"/>
        </w:rPr>
        <w:t>A hozzáférés, helyesbítés, korlátozás, törlés, tiltakozás vagy adathordozás iránti kérelmet vagy az adatkezeléssel kapcsolatos panaszt elektronikus úton lehet benyújtani azonosítást követően Ügyfélkapun keresztül.</w:t>
      </w:r>
    </w:p>
    <w:p w:rsidR="00C54E0E" w:rsidRPr="006B3264" w:rsidRDefault="00C54E0E" w:rsidP="00C54E0E">
      <w:pPr>
        <w:jc w:val="both"/>
        <w:rPr>
          <w:rFonts w:ascii="Times New Roman" w:hAnsi="Times New Roman" w:cs="Times New Roman"/>
          <w:b/>
          <w:sz w:val="23"/>
          <w:szCs w:val="23"/>
        </w:rPr>
      </w:pPr>
      <w:r w:rsidRPr="006B3264">
        <w:rPr>
          <w:rFonts w:ascii="Times New Roman" w:hAnsi="Times New Roman" w:cs="Times New Roman"/>
          <w:b/>
          <w:sz w:val="23"/>
          <w:szCs w:val="23"/>
        </w:rPr>
        <w:t>Jogorvoslati lehetőségek:</w:t>
      </w:r>
    </w:p>
    <w:p w:rsidR="00C54E0E" w:rsidRPr="006B3264" w:rsidRDefault="00C54E0E" w:rsidP="00C54E0E">
      <w:pPr>
        <w:jc w:val="both"/>
        <w:rPr>
          <w:rFonts w:ascii="Times New Roman" w:hAnsi="Times New Roman" w:cs="Times New Roman"/>
          <w:sz w:val="23"/>
          <w:szCs w:val="23"/>
        </w:rPr>
      </w:pPr>
      <w:r w:rsidRPr="006B3264">
        <w:rPr>
          <w:rFonts w:ascii="Times New Roman" w:hAnsi="Times New Roman" w:cs="Times New Roman"/>
          <w:sz w:val="23"/>
          <w:szCs w:val="23"/>
        </w:rPr>
        <w:t>Amennyiben úgy gondolja, hogy személyes adataihoz fűződő jogait megsértették, bírósághoz fordulhat vagy panaszt tehet a Nemzeti Adatvédelmi és Információszabadság Hatóságnál (a továbbiakban Felügyeleti Hatóság).</w:t>
      </w:r>
    </w:p>
    <w:p w:rsidR="00C54E0E" w:rsidRPr="006B3264" w:rsidRDefault="00C54E0E" w:rsidP="00C54E0E">
      <w:pPr>
        <w:jc w:val="both"/>
        <w:rPr>
          <w:rFonts w:ascii="Times New Roman" w:hAnsi="Times New Roman" w:cs="Times New Roman"/>
          <w:sz w:val="23"/>
          <w:szCs w:val="23"/>
        </w:rPr>
      </w:pPr>
      <w:r w:rsidRPr="006B3264">
        <w:rPr>
          <w:rFonts w:ascii="Times New Roman" w:hAnsi="Times New Roman" w:cs="Times New Roman"/>
          <w:sz w:val="23"/>
          <w:szCs w:val="23"/>
        </w:rPr>
        <w:tab/>
        <w:t>A Felügyeleti Hatóság elérhetőségei:</w:t>
      </w:r>
    </w:p>
    <w:p w:rsidR="00C54E0E" w:rsidRPr="006B3264" w:rsidRDefault="00C54E0E" w:rsidP="00C54E0E">
      <w:pPr>
        <w:jc w:val="both"/>
        <w:rPr>
          <w:rFonts w:ascii="Times New Roman" w:hAnsi="Times New Roman" w:cs="Times New Roman"/>
          <w:sz w:val="23"/>
          <w:szCs w:val="23"/>
        </w:rPr>
      </w:pPr>
      <w:r w:rsidRPr="006B3264">
        <w:rPr>
          <w:rFonts w:ascii="Times New Roman" w:hAnsi="Times New Roman" w:cs="Times New Roman"/>
          <w:sz w:val="23"/>
          <w:szCs w:val="23"/>
        </w:rPr>
        <w:tab/>
        <w:t>Székhelye: 1055 Budapest, Falk Miksa utca 9-11.</w:t>
      </w:r>
    </w:p>
    <w:p w:rsidR="00C54E0E" w:rsidRPr="006B3264" w:rsidRDefault="00C54E0E" w:rsidP="00C54E0E">
      <w:pPr>
        <w:jc w:val="both"/>
        <w:rPr>
          <w:rFonts w:ascii="Times New Roman" w:hAnsi="Times New Roman" w:cs="Times New Roman"/>
          <w:sz w:val="23"/>
          <w:szCs w:val="23"/>
        </w:rPr>
      </w:pPr>
      <w:r w:rsidRPr="006B3264">
        <w:rPr>
          <w:rFonts w:ascii="Times New Roman" w:hAnsi="Times New Roman" w:cs="Times New Roman"/>
          <w:sz w:val="23"/>
          <w:szCs w:val="23"/>
        </w:rPr>
        <w:tab/>
        <w:t>Postacíme: 1363 Budapest, Pf.: 9.</w:t>
      </w:r>
    </w:p>
    <w:p w:rsidR="00C54E0E" w:rsidRPr="006B3264" w:rsidRDefault="00C54E0E" w:rsidP="00C54E0E">
      <w:pPr>
        <w:jc w:val="both"/>
        <w:rPr>
          <w:rFonts w:ascii="Times New Roman" w:hAnsi="Times New Roman" w:cs="Times New Roman"/>
          <w:sz w:val="23"/>
          <w:szCs w:val="23"/>
        </w:rPr>
      </w:pPr>
      <w:r w:rsidRPr="006B3264">
        <w:rPr>
          <w:rFonts w:ascii="Times New Roman" w:hAnsi="Times New Roman" w:cs="Times New Roman"/>
          <w:sz w:val="23"/>
          <w:szCs w:val="23"/>
        </w:rPr>
        <w:tab/>
        <w:t xml:space="preserve">Telefonszáma: </w:t>
      </w:r>
      <w:smartTag w:uri="urn:schemas-microsoft-com:office:smarttags" w:element="phone">
        <w:smartTagPr>
          <w:attr w:uri="urn:schemas-microsoft-com:office:office" w:name="ls" w:val="trans"/>
        </w:smartTagPr>
        <w:r w:rsidRPr="006B3264">
          <w:rPr>
            <w:rFonts w:ascii="Times New Roman" w:hAnsi="Times New Roman" w:cs="Times New Roman"/>
            <w:sz w:val="23"/>
            <w:szCs w:val="23"/>
          </w:rPr>
          <w:t>+36-1/391-14-00</w:t>
        </w:r>
      </w:smartTag>
    </w:p>
    <w:p w:rsidR="00C54E0E" w:rsidRPr="006B3264" w:rsidRDefault="00C54E0E" w:rsidP="00C54E0E">
      <w:pPr>
        <w:jc w:val="both"/>
        <w:rPr>
          <w:rFonts w:ascii="Times New Roman" w:hAnsi="Times New Roman" w:cs="Times New Roman"/>
          <w:sz w:val="23"/>
          <w:szCs w:val="23"/>
        </w:rPr>
      </w:pPr>
      <w:r w:rsidRPr="006B3264">
        <w:rPr>
          <w:rFonts w:ascii="Times New Roman" w:hAnsi="Times New Roman" w:cs="Times New Roman"/>
          <w:sz w:val="23"/>
          <w:szCs w:val="23"/>
        </w:rPr>
        <w:tab/>
        <w:t xml:space="preserve">Faxszáma: </w:t>
      </w:r>
      <w:smartTag w:uri="urn:schemas-microsoft-com:office:smarttags" w:element="phone">
        <w:smartTagPr>
          <w:attr w:uri="urn:schemas-microsoft-com:office:office" w:name="ls" w:val="trans"/>
        </w:smartTagPr>
        <w:r w:rsidRPr="006B3264">
          <w:rPr>
            <w:rFonts w:ascii="Times New Roman" w:hAnsi="Times New Roman" w:cs="Times New Roman"/>
            <w:sz w:val="23"/>
            <w:szCs w:val="23"/>
          </w:rPr>
          <w:t>+36-1/391-14-10</w:t>
        </w:r>
      </w:smartTag>
    </w:p>
    <w:p w:rsidR="00C54E0E" w:rsidRPr="006B3264" w:rsidRDefault="00C54E0E" w:rsidP="00C54E0E">
      <w:pPr>
        <w:jc w:val="both"/>
        <w:rPr>
          <w:rFonts w:ascii="Times New Roman" w:hAnsi="Times New Roman" w:cs="Times New Roman"/>
          <w:sz w:val="23"/>
          <w:szCs w:val="23"/>
        </w:rPr>
      </w:pPr>
      <w:r w:rsidRPr="006B3264">
        <w:rPr>
          <w:rFonts w:ascii="Times New Roman" w:hAnsi="Times New Roman" w:cs="Times New Roman"/>
          <w:sz w:val="23"/>
          <w:szCs w:val="23"/>
        </w:rPr>
        <w:tab/>
        <w:t xml:space="preserve">E-mail címe: </w:t>
      </w:r>
      <w:hyperlink r:id="rId10" w:history="1">
        <w:r w:rsidRPr="006B3264">
          <w:rPr>
            <w:rStyle w:val="Hiperhivatkozs"/>
            <w:rFonts w:ascii="Times New Roman" w:hAnsi="Times New Roman" w:cs="Times New Roman"/>
            <w:sz w:val="23"/>
            <w:szCs w:val="23"/>
          </w:rPr>
          <w:t>ugyfelszolgalat@naih.hu</w:t>
        </w:r>
      </w:hyperlink>
    </w:p>
    <w:p w:rsidR="00C54E0E" w:rsidRPr="006B3264" w:rsidRDefault="00C54E0E" w:rsidP="00C54E0E">
      <w:pPr>
        <w:jc w:val="both"/>
        <w:rPr>
          <w:rFonts w:ascii="Times New Roman" w:hAnsi="Times New Roman" w:cs="Times New Roman"/>
          <w:sz w:val="23"/>
          <w:szCs w:val="23"/>
        </w:rPr>
      </w:pPr>
      <w:r w:rsidRPr="006B3264">
        <w:rPr>
          <w:rFonts w:ascii="Times New Roman" w:hAnsi="Times New Roman" w:cs="Times New Roman"/>
          <w:sz w:val="23"/>
          <w:szCs w:val="23"/>
        </w:rPr>
        <w:tab/>
        <w:t xml:space="preserve">Honlap címe: </w:t>
      </w:r>
      <w:hyperlink r:id="rId11" w:history="1">
        <w:r w:rsidRPr="006B3264">
          <w:rPr>
            <w:rStyle w:val="Hiperhivatkozs"/>
            <w:rFonts w:ascii="Times New Roman" w:hAnsi="Times New Roman" w:cs="Times New Roman"/>
            <w:sz w:val="23"/>
            <w:szCs w:val="23"/>
          </w:rPr>
          <w:t>www.naih.hu</w:t>
        </w:r>
      </w:hyperlink>
    </w:p>
    <w:p w:rsidR="00C54E0E" w:rsidRPr="008A5FD0" w:rsidRDefault="008A5FD0" w:rsidP="005D1C00">
      <w:pPr>
        <w:rPr>
          <w:rFonts w:ascii="Times New Roman" w:hAnsi="Times New Roman" w:cs="Times New Roman"/>
          <w:sz w:val="23"/>
          <w:szCs w:val="23"/>
        </w:rPr>
      </w:pPr>
      <w:r w:rsidRPr="008A5FD0">
        <w:rPr>
          <w:rFonts w:ascii="Times New Roman" w:hAnsi="Times New Roman" w:cs="Times New Roman"/>
          <w:sz w:val="23"/>
          <w:szCs w:val="23"/>
        </w:rPr>
        <w:t xml:space="preserve">Kunhegyes, </w:t>
      </w:r>
      <w:smartTag w:uri="urn:schemas-microsoft-com:office:smarttags" w:element="date">
        <w:smartTagPr>
          <w:attr w:name="ls" w:val="trans"/>
          <w:attr w:name="Month" w:val="7"/>
          <w:attr w:name="Day" w:val="12"/>
          <w:attr w:name="Year" w:val="2022"/>
        </w:smartTagPr>
        <w:r w:rsidRPr="008A5FD0">
          <w:rPr>
            <w:rFonts w:ascii="Times New Roman" w:hAnsi="Times New Roman" w:cs="Times New Roman"/>
            <w:sz w:val="23"/>
            <w:szCs w:val="23"/>
          </w:rPr>
          <w:t>2022. július 12.</w:t>
        </w:r>
      </w:smartTag>
    </w:p>
    <w:sectPr w:rsidR="00C54E0E" w:rsidRPr="008A5FD0" w:rsidSect="000869C3">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F38" w:rsidRDefault="009C7F38" w:rsidP="006353C4">
      <w:pPr>
        <w:spacing w:after="0" w:line="240" w:lineRule="auto"/>
      </w:pPr>
      <w:r>
        <w:separator/>
      </w:r>
    </w:p>
  </w:endnote>
  <w:endnote w:type="continuationSeparator" w:id="0">
    <w:p w:rsidR="009C7F38" w:rsidRDefault="009C7F38" w:rsidP="00635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841978"/>
      <w:docPartObj>
        <w:docPartGallery w:val="Page Numbers (Bottom of Page)"/>
        <w:docPartUnique/>
      </w:docPartObj>
    </w:sdtPr>
    <w:sdtContent>
      <w:p w:rsidR="006353C4" w:rsidRDefault="000869C3">
        <w:pPr>
          <w:pStyle w:val="llb"/>
          <w:jc w:val="center"/>
        </w:pPr>
        <w:r>
          <w:fldChar w:fldCharType="begin"/>
        </w:r>
        <w:r w:rsidR="006353C4">
          <w:instrText>PAGE   \* MERGEFORMAT</w:instrText>
        </w:r>
        <w:r>
          <w:fldChar w:fldCharType="separate"/>
        </w:r>
        <w:r w:rsidR="00447D10">
          <w:rPr>
            <w:noProof/>
          </w:rPr>
          <w:t>5</w:t>
        </w:r>
        <w:r>
          <w:fldChar w:fldCharType="end"/>
        </w:r>
      </w:p>
    </w:sdtContent>
  </w:sdt>
  <w:p w:rsidR="006353C4" w:rsidRDefault="006353C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F38" w:rsidRDefault="009C7F38" w:rsidP="006353C4">
      <w:pPr>
        <w:spacing w:after="0" w:line="240" w:lineRule="auto"/>
      </w:pPr>
      <w:r>
        <w:separator/>
      </w:r>
    </w:p>
  </w:footnote>
  <w:footnote w:type="continuationSeparator" w:id="0">
    <w:p w:rsidR="009C7F38" w:rsidRDefault="009C7F38" w:rsidP="006353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95A72"/>
    <w:multiLevelType w:val="hybridMultilevel"/>
    <w:tmpl w:val="3B0EE834"/>
    <w:lvl w:ilvl="0" w:tplc="D2102928">
      <w:start w:val="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00D15D8"/>
    <w:multiLevelType w:val="hybridMultilevel"/>
    <w:tmpl w:val="0D18CDEA"/>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34B412F7"/>
    <w:multiLevelType w:val="hybridMultilevel"/>
    <w:tmpl w:val="F94A3DF6"/>
    <w:lvl w:ilvl="0" w:tplc="7F4A96BA">
      <w:start w:val="5"/>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4D21410B"/>
    <w:multiLevelType w:val="hybridMultilevel"/>
    <w:tmpl w:val="D1040A70"/>
    <w:lvl w:ilvl="0" w:tplc="4C8C2D3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footnotePr>
    <w:footnote w:id="-1"/>
    <w:footnote w:id="0"/>
  </w:footnotePr>
  <w:endnotePr>
    <w:endnote w:id="-1"/>
    <w:endnote w:id="0"/>
  </w:endnotePr>
  <w:compat/>
  <w:rsids>
    <w:rsidRoot w:val="009952E0"/>
    <w:rsid w:val="0002508C"/>
    <w:rsid w:val="00042FBA"/>
    <w:rsid w:val="000869C3"/>
    <w:rsid w:val="0014268C"/>
    <w:rsid w:val="00197DA5"/>
    <w:rsid w:val="001D0041"/>
    <w:rsid w:val="00284005"/>
    <w:rsid w:val="00341E1B"/>
    <w:rsid w:val="003A6E95"/>
    <w:rsid w:val="00416114"/>
    <w:rsid w:val="00447D10"/>
    <w:rsid w:val="00484C2D"/>
    <w:rsid w:val="00525047"/>
    <w:rsid w:val="005D1C00"/>
    <w:rsid w:val="005D2514"/>
    <w:rsid w:val="006353C4"/>
    <w:rsid w:val="0078665D"/>
    <w:rsid w:val="00787979"/>
    <w:rsid w:val="007D0E18"/>
    <w:rsid w:val="00837836"/>
    <w:rsid w:val="008A5FD0"/>
    <w:rsid w:val="00957AB7"/>
    <w:rsid w:val="009952E0"/>
    <w:rsid w:val="009C7F38"/>
    <w:rsid w:val="00AA1FC7"/>
    <w:rsid w:val="00AD65EF"/>
    <w:rsid w:val="00BB7D3F"/>
    <w:rsid w:val="00C23C88"/>
    <w:rsid w:val="00C54E0E"/>
    <w:rsid w:val="00C8237A"/>
    <w:rsid w:val="00CA1FEA"/>
    <w:rsid w:val="00D549BE"/>
    <w:rsid w:val="00D6791C"/>
    <w:rsid w:val="00D954A5"/>
    <w:rsid w:val="00E22A77"/>
    <w:rsid w:val="00E302DD"/>
    <w:rsid w:val="00EA5F87"/>
    <w:rsid w:val="00F53589"/>
    <w:rsid w:val="00F63409"/>
    <w:rsid w:val="00F71E46"/>
    <w:rsid w:val="00F75FCA"/>
    <w:rsid w:val="00FA702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869C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D1C00"/>
    <w:pPr>
      <w:ind w:left="720"/>
      <w:contextualSpacing/>
    </w:pPr>
  </w:style>
  <w:style w:type="paragraph" w:styleId="lfej">
    <w:name w:val="header"/>
    <w:basedOn w:val="Norml"/>
    <w:link w:val="lfejChar"/>
    <w:uiPriority w:val="99"/>
    <w:unhideWhenUsed/>
    <w:rsid w:val="006353C4"/>
    <w:pPr>
      <w:tabs>
        <w:tab w:val="center" w:pos="4536"/>
        <w:tab w:val="right" w:pos="9072"/>
      </w:tabs>
      <w:spacing w:after="0" w:line="240" w:lineRule="auto"/>
    </w:pPr>
  </w:style>
  <w:style w:type="character" w:customStyle="1" w:styleId="lfejChar">
    <w:name w:val="Élőfej Char"/>
    <w:basedOn w:val="Bekezdsalapbettpusa"/>
    <w:link w:val="lfej"/>
    <w:uiPriority w:val="99"/>
    <w:rsid w:val="006353C4"/>
  </w:style>
  <w:style w:type="paragraph" w:styleId="llb">
    <w:name w:val="footer"/>
    <w:basedOn w:val="Norml"/>
    <w:link w:val="llbChar"/>
    <w:uiPriority w:val="99"/>
    <w:unhideWhenUsed/>
    <w:rsid w:val="006353C4"/>
    <w:pPr>
      <w:tabs>
        <w:tab w:val="center" w:pos="4536"/>
        <w:tab w:val="right" w:pos="9072"/>
      </w:tabs>
      <w:spacing w:after="0" w:line="240" w:lineRule="auto"/>
    </w:pPr>
  </w:style>
  <w:style w:type="character" w:customStyle="1" w:styleId="llbChar">
    <w:name w:val="Élőláb Char"/>
    <w:basedOn w:val="Bekezdsalapbettpusa"/>
    <w:link w:val="llb"/>
    <w:uiPriority w:val="99"/>
    <w:rsid w:val="006353C4"/>
  </w:style>
  <w:style w:type="character" w:styleId="Hiperhivatkozs">
    <w:name w:val="Hyperlink"/>
    <w:basedOn w:val="Bekezdsalapbettpusa"/>
    <w:uiPriority w:val="99"/>
    <w:unhideWhenUsed/>
    <w:rsid w:val="00C54E0E"/>
    <w:rPr>
      <w:color w:val="0563C1" w:themeColor="hyperlink"/>
      <w:u w:val="single"/>
    </w:rPr>
  </w:style>
  <w:style w:type="paragraph" w:styleId="Buborkszveg">
    <w:name w:val="Balloon Text"/>
    <w:basedOn w:val="Norml"/>
    <w:link w:val="BuborkszvegChar"/>
    <w:uiPriority w:val="99"/>
    <w:semiHidden/>
    <w:unhideWhenUsed/>
    <w:rsid w:val="0052504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25047"/>
    <w:rPr>
      <w:rFonts w:ascii="Tahoma" w:hAnsi="Tahoma" w:cs="Tahoma"/>
      <w:sz w:val="16"/>
      <w:szCs w:val="16"/>
    </w:rPr>
  </w:style>
  <w:style w:type="paragraph" w:customStyle="1" w:styleId="Normal">
    <w:name w:val="Normal"/>
    <w:rsid w:val="0014268C"/>
    <w:pPr>
      <w:spacing w:after="0" w:line="240" w:lineRule="auto"/>
    </w:pPr>
    <w:rPr>
      <w:rFonts w:ascii="Times New Roman" w:eastAsia="Times New Roman" w:hAnsi="Times New Roman" w:cs="Times New Roman"/>
      <w:sz w:val="24"/>
      <w:szCs w:val="24"/>
      <w:lang w:eastAsia="hu-HU"/>
    </w:rPr>
  </w:style>
  <w:style w:type="paragraph" w:customStyle="1" w:styleId="NormalWeb">
    <w:name w:val="Normal (Web)"/>
    <w:basedOn w:val="Norml"/>
    <w:semiHidden/>
    <w:rsid w:val="0014268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15">
    <w:name w:val="15"/>
    <w:basedOn w:val="Bekezdsalapbettpusa"/>
    <w:rsid w:val="0014268C"/>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89929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gyzo@kunhegyes.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ih.hu" TargetMode="External"/><Relationship Id="rId5" Type="http://schemas.openxmlformats.org/officeDocument/2006/relationships/footnotes" Target="footnotes.xml"/><Relationship Id="rId10" Type="http://schemas.openxmlformats.org/officeDocument/2006/relationships/hyperlink" Target="mailto:ugyfelszolgalat@naih.hu" TargetMode="External"/><Relationship Id="rId4" Type="http://schemas.openxmlformats.org/officeDocument/2006/relationships/webSettings" Target="webSettings.xml"/><Relationship Id="rId9" Type="http://schemas.openxmlformats.org/officeDocument/2006/relationships/hyperlink" Target="mailto:drpapp.balint@hangan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1468</Words>
  <Characters>10136</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Jegyző</Company>
  <LinksUpToDate>false</LinksUpToDate>
  <CharactersWithSpaces>11581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Bodnár Tibor</dc:creator>
  <cp:lastModifiedBy>Barta Ferenc</cp:lastModifiedBy>
  <cp:revision>4</cp:revision>
  <cp:lastPrinted>2022-07-12T14:06:00Z</cp:lastPrinted>
  <dcterms:created xsi:type="dcterms:W3CDTF">2022-07-12T13:36:00Z</dcterms:created>
  <dcterms:modified xsi:type="dcterms:W3CDTF">2022-07-12T14:08:00Z</dcterms:modified>
</cp:coreProperties>
</file>